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64DB" w14:textId="77777777" w:rsidR="00843672" w:rsidRDefault="00360753" w:rsidP="00CF376A">
      <w:pPr>
        <w:autoSpaceDE w:val="0"/>
        <w:autoSpaceDN w:val="0"/>
        <w:rPr>
          <w:rFonts w:asciiTheme="majorEastAsia" w:eastAsiaTheme="majorEastAsia" w:hAnsiTheme="majorEastAsia"/>
        </w:rPr>
      </w:pPr>
      <w:r>
        <w:rPr>
          <w:rFonts w:asciiTheme="majorEastAsia" w:eastAsiaTheme="majorEastAsia" w:hAnsiTheme="majorEastAsia"/>
        </w:rPr>
        <w:t>衆議院議長　殿</w:t>
      </w:r>
    </w:p>
    <w:p w14:paraId="52582C8E" w14:textId="2DFB8D99" w:rsidR="00843672" w:rsidRPr="00756245" w:rsidRDefault="00360753" w:rsidP="00CF376A">
      <w:pPr>
        <w:autoSpaceDE w:val="0"/>
        <w:autoSpaceDN w:val="0"/>
        <w:rPr>
          <w:sz w:val="20"/>
          <w:szCs w:val="20"/>
        </w:rPr>
      </w:pPr>
      <w:r>
        <w:rPr>
          <w:rFonts w:asciiTheme="majorEastAsia" w:eastAsiaTheme="majorEastAsia" w:hAnsiTheme="majorEastAsia" w:hint="eastAsia"/>
        </w:rPr>
        <w:t>参議院議長　殿</w:t>
      </w:r>
    </w:p>
    <w:p w14:paraId="614AE5EE" w14:textId="77777777" w:rsidR="00CB6962" w:rsidRPr="00AA4722" w:rsidRDefault="00CB6962" w:rsidP="00CF376A">
      <w:pPr>
        <w:autoSpaceDE w:val="0"/>
        <w:autoSpaceDN w:val="0"/>
        <w:rPr>
          <w:sz w:val="22"/>
        </w:rPr>
      </w:pPr>
    </w:p>
    <w:p w14:paraId="1EC02680" w14:textId="205808FD" w:rsidR="00843672" w:rsidRPr="0069269E" w:rsidRDefault="00443210" w:rsidP="008431DD">
      <w:pPr>
        <w:widowControl w:val="0"/>
        <w:autoSpaceDE w:val="0"/>
        <w:autoSpaceDN w:val="0"/>
        <w:spacing w:before="240" w:line="276" w:lineRule="auto"/>
        <w:jc w:val="center"/>
        <w:rPr>
          <w:rFonts w:ascii="HGP創英角ｺﾞｼｯｸUB" w:eastAsia="HGP創英角ｺﾞｼｯｸUB" w:hAnsi="HGP創英角ｺﾞｼｯｸUB"/>
          <w:sz w:val="44"/>
          <w:szCs w:val="44"/>
        </w:rPr>
      </w:pPr>
      <w:r w:rsidRPr="0069269E">
        <w:rPr>
          <w:rFonts w:ascii="HGP創英角ｺﾞｼｯｸUB" w:eastAsia="HGP創英角ｺﾞｼｯｸUB" w:hAnsi="HGP創英角ｺﾞｼｯｸUB" w:hint="eastAsia"/>
          <w:sz w:val="44"/>
          <w:szCs w:val="44"/>
        </w:rPr>
        <w:t>安心・</w:t>
      </w:r>
      <w:r w:rsidR="004E74DC" w:rsidRPr="0069269E">
        <w:rPr>
          <w:rFonts w:ascii="HGP創英角ｺﾞｼｯｸUB" w:eastAsia="HGP創英角ｺﾞｼｯｸUB" w:hAnsi="HGP創英角ｺﾞｼｯｸUB" w:hint="eastAsia"/>
          <w:sz w:val="44"/>
          <w:szCs w:val="44"/>
        </w:rPr>
        <w:t>安全</w:t>
      </w:r>
      <w:r w:rsidRPr="0069269E">
        <w:rPr>
          <w:rFonts w:ascii="HGP創英角ｺﾞｼｯｸUB" w:eastAsia="HGP創英角ｺﾞｼｯｸUB" w:hAnsi="HGP創英角ｺﾞｼｯｸUB" w:hint="eastAsia"/>
          <w:sz w:val="44"/>
          <w:szCs w:val="44"/>
        </w:rPr>
        <w:t>な地域公共交通を守る</w:t>
      </w:r>
      <w:r w:rsidR="00360753" w:rsidRPr="0069269E">
        <w:rPr>
          <w:rFonts w:ascii="HGP創英角ｺﾞｼｯｸUB" w:eastAsia="HGP創英角ｺﾞｼｯｸUB" w:hAnsi="HGP創英角ｺﾞｼｯｸUB" w:hint="eastAsia"/>
          <w:sz w:val="44"/>
          <w:szCs w:val="44"/>
        </w:rPr>
        <w:t>請願書</w:t>
      </w:r>
    </w:p>
    <w:p w14:paraId="3C98F554" w14:textId="77777777" w:rsidR="00CB6962" w:rsidRDefault="00CB6962" w:rsidP="00CF376A">
      <w:pPr>
        <w:autoSpaceDE w:val="0"/>
        <w:autoSpaceDN w:val="0"/>
      </w:pPr>
    </w:p>
    <w:p w14:paraId="436D6F5B" w14:textId="77777777" w:rsidR="00E65AEC" w:rsidRDefault="00E65AEC" w:rsidP="00803079">
      <w:pPr>
        <w:tabs>
          <w:tab w:val="left" w:pos="142"/>
        </w:tabs>
        <w:autoSpaceDE w:val="0"/>
        <w:autoSpaceDN w:val="0"/>
        <w:rPr>
          <w:rFonts w:asciiTheme="majorEastAsia" w:eastAsiaTheme="majorEastAsia" w:hAnsiTheme="majorEastAsia"/>
        </w:rPr>
      </w:pPr>
      <w:r>
        <w:rPr>
          <w:rFonts w:asciiTheme="majorEastAsia" w:eastAsiaTheme="majorEastAsia" w:hAnsiTheme="majorEastAsia" w:hint="eastAsia"/>
        </w:rPr>
        <w:t>《請願趣旨》</w:t>
      </w:r>
    </w:p>
    <w:p w14:paraId="2A3CD3F9" w14:textId="5622154B" w:rsidR="006B7389" w:rsidRDefault="00E65AEC" w:rsidP="008E441E">
      <w:pPr>
        <w:pStyle w:val="af6"/>
        <w:ind w:right="-1"/>
        <w:rPr>
          <w:rFonts w:asciiTheme="minorEastAsia" w:eastAsiaTheme="minorEastAsia" w:hAnsiTheme="minorEastAsia"/>
          <w:kern w:val="2"/>
          <w:sz w:val="24"/>
          <w:szCs w:val="24"/>
        </w:rPr>
      </w:pPr>
      <w:r>
        <w:rPr>
          <w:rFonts w:hint="eastAsia"/>
        </w:rPr>
        <w:t xml:space="preserve">　</w:t>
      </w:r>
      <w:r w:rsidR="00240173" w:rsidRPr="00240173">
        <w:rPr>
          <w:rFonts w:hint="eastAsia"/>
          <w:sz w:val="24"/>
          <w:szCs w:val="24"/>
        </w:rPr>
        <w:t>現在</w:t>
      </w:r>
      <w:r w:rsidR="00240173">
        <w:rPr>
          <w:rFonts w:hint="eastAsia"/>
          <w:sz w:val="24"/>
          <w:szCs w:val="24"/>
        </w:rPr>
        <w:t>、第二種</w:t>
      </w:r>
      <w:r w:rsidR="00324FDE">
        <w:rPr>
          <w:rFonts w:hint="eastAsia"/>
          <w:sz w:val="24"/>
          <w:szCs w:val="24"/>
        </w:rPr>
        <w:t>運転</w:t>
      </w:r>
      <w:r w:rsidR="00240173">
        <w:rPr>
          <w:rFonts w:hint="eastAsia"/>
          <w:sz w:val="24"/>
          <w:szCs w:val="24"/>
        </w:rPr>
        <w:t>免許を必要としないライドシェアを解禁しようとする議論が日本で起きています。</w:t>
      </w:r>
      <w:r w:rsidR="00AE1BEA" w:rsidRPr="00AE1BEA">
        <w:rPr>
          <w:rFonts w:hint="eastAsia"/>
          <w:sz w:val="24"/>
          <w:szCs w:val="24"/>
        </w:rPr>
        <w:t>オーバーツーリズム</w:t>
      </w:r>
      <w:r w:rsidR="00240173">
        <w:rPr>
          <w:rFonts w:hint="eastAsia"/>
          <w:sz w:val="24"/>
          <w:szCs w:val="24"/>
        </w:rPr>
        <w:t>（観光公害）</w:t>
      </w:r>
      <w:r w:rsidR="00AE1BEA">
        <w:rPr>
          <w:rFonts w:hint="eastAsia"/>
          <w:sz w:val="24"/>
          <w:szCs w:val="24"/>
        </w:rPr>
        <w:t>によ</w:t>
      </w:r>
      <w:r w:rsidR="00240173">
        <w:rPr>
          <w:rFonts w:hint="eastAsia"/>
          <w:sz w:val="24"/>
          <w:szCs w:val="24"/>
        </w:rPr>
        <w:t>る</w:t>
      </w:r>
      <w:r w:rsidR="00AE1BEA">
        <w:rPr>
          <w:rFonts w:hint="eastAsia"/>
          <w:sz w:val="24"/>
          <w:szCs w:val="24"/>
        </w:rPr>
        <w:t>一部の観光地や地域で</w:t>
      </w:r>
      <w:r w:rsidR="00F10EC9">
        <w:rPr>
          <w:rFonts w:hint="eastAsia"/>
          <w:sz w:val="24"/>
          <w:szCs w:val="24"/>
        </w:rPr>
        <w:t>の</w:t>
      </w:r>
      <w:r w:rsidR="00AE1BEA">
        <w:rPr>
          <w:rFonts w:hint="eastAsia"/>
          <w:sz w:val="24"/>
          <w:szCs w:val="24"/>
        </w:rPr>
        <w:t>タクシー</w:t>
      </w:r>
      <w:r w:rsidR="00240173">
        <w:rPr>
          <w:rFonts w:hint="eastAsia"/>
          <w:sz w:val="24"/>
          <w:szCs w:val="24"/>
        </w:rPr>
        <w:t>不足</w:t>
      </w:r>
      <w:r w:rsidR="00AE1BEA">
        <w:rPr>
          <w:rFonts w:hint="eastAsia"/>
          <w:sz w:val="24"/>
          <w:szCs w:val="24"/>
        </w:rPr>
        <w:t>を</w:t>
      </w:r>
      <w:r w:rsidR="006B4D9A">
        <w:rPr>
          <w:rFonts w:asciiTheme="minorEastAsia" w:eastAsiaTheme="minorEastAsia" w:hAnsiTheme="minorEastAsia" w:hint="eastAsia"/>
          <w:kern w:val="2"/>
          <w:sz w:val="24"/>
          <w:szCs w:val="24"/>
        </w:rPr>
        <w:t>理由として</w:t>
      </w:r>
      <w:bookmarkStart w:id="0" w:name="_Hlk152672780"/>
      <w:r w:rsidR="00240173">
        <w:rPr>
          <w:rFonts w:asciiTheme="minorEastAsia" w:eastAsiaTheme="minorEastAsia" w:hAnsiTheme="minorEastAsia" w:hint="eastAsia"/>
          <w:kern w:val="2"/>
          <w:sz w:val="24"/>
          <w:szCs w:val="24"/>
        </w:rPr>
        <w:t>いますが、</w:t>
      </w:r>
      <w:bookmarkEnd w:id="0"/>
      <w:r w:rsidR="00240173">
        <w:rPr>
          <w:rFonts w:asciiTheme="minorEastAsia" w:eastAsiaTheme="minorEastAsia" w:hAnsiTheme="minorEastAsia" w:hint="eastAsia"/>
          <w:kern w:val="2"/>
          <w:sz w:val="24"/>
          <w:szCs w:val="24"/>
        </w:rPr>
        <w:t>ライドシェアは利用者に危害</w:t>
      </w:r>
      <w:r w:rsidR="00EC5CF7">
        <w:rPr>
          <w:rFonts w:asciiTheme="minorEastAsia" w:eastAsiaTheme="minorEastAsia" w:hAnsiTheme="minorEastAsia" w:hint="eastAsia"/>
          <w:kern w:val="2"/>
          <w:sz w:val="24"/>
          <w:szCs w:val="24"/>
        </w:rPr>
        <w:t>をおよぼす</w:t>
      </w:r>
      <w:r w:rsidR="00240173">
        <w:rPr>
          <w:rFonts w:asciiTheme="minorEastAsia" w:eastAsiaTheme="minorEastAsia" w:hAnsiTheme="minorEastAsia" w:hint="eastAsia"/>
          <w:kern w:val="2"/>
          <w:sz w:val="24"/>
          <w:szCs w:val="24"/>
        </w:rPr>
        <w:t>輸送方法です</w:t>
      </w:r>
      <w:r w:rsidR="006B4D9A">
        <w:rPr>
          <w:rFonts w:asciiTheme="minorEastAsia" w:eastAsiaTheme="minorEastAsia" w:hAnsiTheme="minorEastAsia" w:hint="eastAsia"/>
          <w:kern w:val="2"/>
          <w:sz w:val="24"/>
          <w:szCs w:val="24"/>
        </w:rPr>
        <w:t>。</w:t>
      </w:r>
    </w:p>
    <w:p w14:paraId="28CB2B64" w14:textId="4FA09FD7" w:rsidR="00240173" w:rsidRDefault="00D35620" w:rsidP="006B7389">
      <w:pPr>
        <w:pStyle w:val="af6"/>
        <w:ind w:right="-1" w:firstLineChars="100" w:firstLine="240"/>
        <w:rPr>
          <w:rFonts w:asciiTheme="minorEastAsia" w:eastAsiaTheme="minorEastAsia" w:hAnsiTheme="minorEastAsia"/>
          <w:kern w:val="2"/>
          <w:sz w:val="24"/>
          <w:szCs w:val="24"/>
        </w:rPr>
      </w:pPr>
      <w:r w:rsidRPr="008E441E">
        <w:rPr>
          <w:rFonts w:asciiTheme="minorEastAsia" w:eastAsiaTheme="minorEastAsia" w:hAnsiTheme="minorEastAsia" w:hint="eastAsia"/>
          <w:kern w:val="2"/>
          <w:sz w:val="24"/>
          <w:szCs w:val="24"/>
        </w:rPr>
        <w:t>ライドシェア</w:t>
      </w:r>
      <w:r w:rsidR="00240173">
        <w:rPr>
          <w:rFonts w:asciiTheme="minorEastAsia" w:eastAsiaTheme="minorEastAsia" w:hAnsiTheme="minorEastAsia" w:hint="eastAsia"/>
          <w:kern w:val="2"/>
          <w:sz w:val="24"/>
          <w:szCs w:val="24"/>
        </w:rPr>
        <w:t>を</w:t>
      </w:r>
      <w:r w:rsidR="00302F57">
        <w:rPr>
          <w:rFonts w:asciiTheme="minorEastAsia" w:eastAsiaTheme="minorEastAsia" w:hAnsiTheme="minorEastAsia" w:hint="eastAsia"/>
          <w:kern w:val="2"/>
          <w:sz w:val="24"/>
          <w:szCs w:val="24"/>
        </w:rPr>
        <w:t>導入</w:t>
      </w:r>
      <w:r w:rsidR="00240173">
        <w:rPr>
          <w:rFonts w:asciiTheme="minorEastAsia" w:eastAsiaTheme="minorEastAsia" w:hAnsiTheme="minorEastAsia" w:hint="eastAsia"/>
          <w:kern w:val="2"/>
          <w:sz w:val="24"/>
          <w:szCs w:val="24"/>
        </w:rPr>
        <w:t>した</w:t>
      </w:r>
      <w:r w:rsidR="00302F57">
        <w:rPr>
          <w:rFonts w:asciiTheme="minorEastAsia" w:eastAsiaTheme="minorEastAsia" w:hAnsiTheme="minorEastAsia" w:hint="eastAsia"/>
          <w:kern w:val="2"/>
          <w:sz w:val="24"/>
          <w:szCs w:val="24"/>
        </w:rPr>
        <w:t>諸外国で</w:t>
      </w:r>
      <w:r w:rsidR="0069269E">
        <w:rPr>
          <w:rFonts w:asciiTheme="minorEastAsia" w:eastAsiaTheme="minorEastAsia" w:hAnsiTheme="minorEastAsia" w:hint="eastAsia"/>
          <w:kern w:val="2"/>
          <w:sz w:val="24"/>
          <w:szCs w:val="24"/>
        </w:rPr>
        <w:t>は</w:t>
      </w:r>
      <w:r w:rsidR="00443210">
        <w:rPr>
          <w:rFonts w:asciiTheme="minorEastAsia" w:eastAsiaTheme="minorEastAsia" w:hAnsiTheme="minorEastAsia" w:hint="eastAsia"/>
          <w:kern w:val="2"/>
          <w:sz w:val="24"/>
          <w:szCs w:val="24"/>
        </w:rPr>
        <w:t>性犯罪や暴行、交通事故</w:t>
      </w:r>
      <w:r w:rsidRPr="008E441E">
        <w:rPr>
          <w:rFonts w:asciiTheme="minorEastAsia" w:eastAsiaTheme="minorEastAsia" w:hAnsiTheme="minorEastAsia" w:hint="eastAsia"/>
          <w:kern w:val="2"/>
          <w:sz w:val="24"/>
          <w:szCs w:val="24"/>
        </w:rPr>
        <w:t>など</w:t>
      </w:r>
      <w:r w:rsidR="00302F57">
        <w:rPr>
          <w:rFonts w:asciiTheme="minorEastAsia" w:eastAsiaTheme="minorEastAsia" w:hAnsiTheme="minorEastAsia" w:hint="eastAsia"/>
          <w:kern w:val="2"/>
          <w:sz w:val="24"/>
          <w:szCs w:val="24"/>
        </w:rPr>
        <w:t>が多発し</w:t>
      </w:r>
      <w:r w:rsidR="00240173">
        <w:rPr>
          <w:rFonts w:asciiTheme="minorEastAsia" w:eastAsiaTheme="minorEastAsia" w:hAnsiTheme="minorEastAsia" w:hint="eastAsia"/>
          <w:kern w:val="2"/>
          <w:sz w:val="24"/>
          <w:szCs w:val="24"/>
        </w:rPr>
        <w:t>たことから</w:t>
      </w:r>
      <w:r w:rsidR="00302F57">
        <w:rPr>
          <w:rFonts w:asciiTheme="minorEastAsia" w:eastAsiaTheme="minorEastAsia" w:hAnsiTheme="minorEastAsia" w:hint="eastAsia"/>
          <w:kern w:val="2"/>
          <w:sz w:val="24"/>
          <w:szCs w:val="24"/>
        </w:rPr>
        <w:t>、</w:t>
      </w:r>
      <w:r w:rsidR="00240173">
        <w:rPr>
          <w:rFonts w:asciiTheme="minorEastAsia" w:eastAsiaTheme="minorEastAsia" w:hAnsiTheme="minorEastAsia" w:hint="eastAsia"/>
          <w:kern w:val="2"/>
          <w:sz w:val="24"/>
          <w:szCs w:val="24"/>
        </w:rPr>
        <w:t>約</w:t>
      </w:r>
      <w:r w:rsidRPr="008E441E">
        <w:rPr>
          <w:rFonts w:asciiTheme="minorEastAsia" w:eastAsiaTheme="minorEastAsia" w:hAnsiTheme="minorEastAsia" w:hint="eastAsia"/>
          <w:kern w:val="2"/>
          <w:sz w:val="24"/>
          <w:szCs w:val="24"/>
        </w:rPr>
        <w:t>８割</w:t>
      </w:r>
      <w:r w:rsidR="0069269E">
        <w:rPr>
          <w:rFonts w:asciiTheme="minorEastAsia" w:eastAsiaTheme="minorEastAsia" w:hAnsiTheme="minorEastAsia" w:hint="eastAsia"/>
          <w:kern w:val="2"/>
          <w:sz w:val="24"/>
          <w:szCs w:val="24"/>
        </w:rPr>
        <w:t>の国で</w:t>
      </w:r>
      <w:r w:rsidR="00302F57">
        <w:rPr>
          <w:rFonts w:asciiTheme="minorEastAsia" w:eastAsiaTheme="minorEastAsia" w:hAnsiTheme="minorEastAsia" w:hint="eastAsia"/>
          <w:kern w:val="2"/>
          <w:sz w:val="24"/>
          <w:szCs w:val="24"/>
        </w:rPr>
        <w:t>規制強化や</w:t>
      </w:r>
      <w:r w:rsidRPr="008E441E">
        <w:rPr>
          <w:rFonts w:asciiTheme="minorEastAsia" w:eastAsiaTheme="minorEastAsia" w:hAnsiTheme="minorEastAsia" w:hint="eastAsia"/>
          <w:kern w:val="2"/>
          <w:sz w:val="24"/>
          <w:szCs w:val="24"/>
        </w:rPr>
        <w:t>運行禁止</w:t>
      </w:r>
      <w:r w:rsidR="00F80811">
        <w:rPr>
          <w:rFonts w:asciiTheme="minorEastAsia" w:eastAsiaTheme="minorEastAsia" w:hAnsiTheme="minorEastAsia" w:hint="eastAsia"/>
          <w:kern w:val="2"/>
          <w:sz w:val="24"/>
          <w:szCs w:val="24"/>
        </w:rPr>
        <w:t>と</w:t>
      </w:r>
      <w:r w:rsidR="00240173">
        <w:rPr>
          <w:rFonts w:asciiTheme="minorEastAsia" w:eastAsiaTheme="minorEastAsia" w:hAnsiTheme="minorEastAsia" w:hint="eastAsia"/>
          <w:kern w:val="2"/>
          <w:sz w:val="24"/>
          <w:szCs w:val="24"/>
        </w:rPr>
        <w:t>されているのが</w:t>
      </w:r>
      <w:r w:rsidR="0069269E">
        <w:rPr>
          <w:rFonts w:asciiTheme="minorEastAsia" w:eastAsiaTheme="minorEastAsia" w:hAnsiTheme="minorEastAsia" w:hint="eastAsia"/>
          <w:kern w:val="2"/>
          <w:sz w:val="24"/>
          <w:szCs w:val="24"/>
        </w:rPr>
        <w:t>今の</w:t>
      </w:r>
      <w:r w:rsidRPr="008E441E">
        <w:rPr>
          <w:rFonts w:asciiTheme="minorEastAsia" w:eastAsiaTheme="minorEastAsia" w:hAnsiTheme="minorEastAsia" w:hint="eastAsia"/>
          <w:kern w:val="2"/>
          <w:sz w:val="24"/>
          <w:szCs w:val="24"/>
        </w:rPr>
        <w:t>世界の情勢です。</w:t>
      </w:r>
      <w:r w:rsidR="00ED6B99" w:rsidRPr="008E441E">
        <w:rPr>
          <w:rFonts w:asciiTheme="minorEastAsia" w:eastAsiaTheme="minorEastAsia" w:hAnsiTheme="minorEastAsia" w:hint="eastAsia"/>
          <w:kern w:val="2"/>
          <w:sz w:val="24"/>
          <w:szCs w:val="24"/>
        </w:rPr>
        <w:t>外務省は</w:t>
      </w:r>
      <w:r w:rsidR="00240173">
        <w:rPr>
          <w:rFonts w:asciiTheme="minorEastAsia" w:eastAsiaTheme="minorEastAsia" w:hAnsiTheme="minorEastAsia" w:hint="eastAsia"/>
          <w:kern w:val="2"/>
          <w:sz w:val="24"/>
          <w:szCs w:val="24"/>
        </w:rPr>
        <w:t>現在も「</w:t>
      </w:r>
      <w:r w:rsidR="00ED6B99" w:rsidRPr="008E441E">
        <w:rPr>
          <w:rFonts w:asciiTheme="minorEastAsia" w:eastAsiaTheme="minorEastAsia" w:hAnsiTheme="minorEastAsia" w:hint="eastAsia"/>
          <w:kern w:val="2"/>
          <w:sz w:val="24"/>
          <w:szCs w:val="24"/>
        </w:rPr>
        <w:t>営業許可を受けない白タクに</w:t>
      </w:r>
      <w:r w:rsidR="00302F57">
        <w:rPr>
          <w:rFonts w:asciiTheme="minorEastAsia" w:eastAsiaTheme="minorEastAsia" w:hAnsiTheme="minorEastAsia" w:hint="eastAsia"/>
          <w:kern w:val="2"/>
          <w:sz w:val="24"/>
          <w:szCs w:val="24"/>
        </w:rPr>
        <w:t>は</w:t>
      </w:r>
      <w:r w:rsidR="00ED6B99" w:rsidRPr="008E441E">
        <w:rPr>
          <w:rFonts w:asciiTheme="minorEastAsia" w:eastAsiaTheme="minorEastAsia" w:hAnsiTheme="minorEastAsia" w:hint="eastAsia"/>
          <w:kern w:val="2"/>
          <w:sz w:val="24"/>
          <w:szCs w:val="24"/>
        </w:rPr>
        <w:t>絶対に乗らないよう</w:t>
      </w:r>
      <w:r w:rsidR="0057401B" w:rsidRPr="008E441E">
        <w:rPr>
          <w:rFonts w:asciiTheme="minorEastAsia" w:eastAsiaTheme="minorEastAsia" w:hAnsiTheme="minorEastAsia" w:hint="eastAsia"/>
          <w:kern w:val="2"/>
          <w:sz w:val="24"/>
          <w:szCs w:val="24"/>
        </w:rPr>
        <w:t>に</w:t>
      </w:r>
      <w:r w:rsidR="00ED6B99" w:rsidRPr="008E441E">
        <w:rPr>
          <w:rFonts w:asciiTheme="minorEastAsia" w:eastAsiaTheme="minorEastAsia" w:hAnsiTheme="minorEastAsia" w:hint="eastAsia"/>
          <w:kern w:val="2"/>
          <w:sz w:val="24"/>
          <w:szCs w:val="24"/>
        </w:rPr>
        <w:t>」</w:t>
      </w:r>
      <w:r w:rsidR="0057401B" w:rsidRPr="008E441E">
        <w:rPr>
          <w:rFonts w:asciiTheme="minorEastAsia" w:eastAsiaTheme="minorEastAsia" w:hAnsiTheme="minorEastAsia" w:hint="eastAsia"/>
          <w:kern w:val="2"/>
          <w:sz w:val="24"/>
          <w:szCs w:val="24"/>
        </w:rPr>
        <w:t>と</w:t>
      </w:r>
      <w:r w:rsidR="00240173">
        <w:rPr>
          <w:rFonts w:asciiTheme="minorEastAsia" w:eastAsiaTheme="minorEastAsia" w:hAnsiTheme="minorEastAsia" w:hint="eastAsia"/>
          <w:kern w:val="2"/>
          <w:sz w:val="24"/>
          <w:szCs w:val="24"/>
        </w:rPr>
        <w:t>渡航者に</w:t>
      </w:r>
      <w:r w:rsidR="00ED6B99" w:rsidRPr="008E441E">
        <w:rPr>
          <w:rFonts w:asciiTheme="minorEastAsia" w:eastAsiaTheme="minorEastAsia" w:hAnsiTheme="minorEastAsia" w:hint="eastAsia"/>
          <w:kern w:val="2"/>
          <w:sz w:val="24"/>
          <w:szCs w:val="24"/>
        </w:rPr>
        <w:t>注意喚起</w:t>
      </w:r>
      <w:r w:rsidR="0069269E">
        <w:rPr>
          <w:rFonts w:asciiTheme="minorEastAsia" w:eastAsiaTheme="minorEastAsia" w:hAnsiTheme="minorEastAsia" w:hint="eastAsia"/>
          <w:kern w:val="2"/>
          <w:sz w:val="24"/>
          <w:szCs w:val="24"/>
        </w:rPr>
        <w:t>を</w:t>
      </w:r>
      <w:r w:rsidR="00ED6B99" w:rsidRPr="008E441E">
        <w:rPr>
          <w:rFonts w:asciiTheme="minorEastAsia" w:eastAsiaTheme="minorEastAsia" w:hAnsiTheme="minorEastAsia" w:hint="eastAsia"/>
          <w:kern w:val="2"/>
          <w:sz w:val="24"/>
          <w:szCs w:val="24"/>
        </w:rPr>
        <w:t>し</w:t>
      </w:r>
      <w:r w:rsidR="00240173">
        <w:rPr>
          <w:rFonts w:asciiTheme="minorEastAsia" w:eastAsiaTheme="minorEastAsia" w:hAnsiTheme="minorEastAsia" w:hint="eastAsia"/>
          <w:kern w:val="2"/>
          <w:sz w:val="24"/>
          <w:szCs w:val="24"/>
        </w:rPr>
        <w:t>続けています。</w:t>
      </w:r>
    </w:p>
    <w:p w14:paraId="6A67B40E" w14:textId="7DC5C37B" w:rsidR="00E53495" w:rsidRDefault="00D35620" w:rsidP="006B7389">
      <w:pPr>
        <w:pStyle w:val="af6"/>
        <w:ind w:right="-1" w:firstLineChars="100" w:firstLine="240"/>
        <w:rPr>
          <w:rFonts w:asciiTheme="minorEastAsia" w:eastAsiaTheme="minorEastAsia" w:hAnsiTheme="minorEastAsia"/>
          <w:kern w:val="2"/>
          <w:sz w:val="24"/>
          <w:szCs w:val="24"/>
        </w:rPr>
      </w:pPr>
      <w:r w:rsidRPr="008E441E">
        <w:rPr>
          <w:rFonts w:asciiTheme="minorEastAsia" w:eastAsiaTheme="minorEastAsia" w:hAnsiTheme="minorEastAsia" w:hint="eastAsia"/>
          <w:kern w:val="2"/>
          <w:sz w:val="24"/>
          <w:szCs w:val="24"/>
        </w:rPr>
        <w:t>安心・安全な</w:t>
      </w:r>
      <w:r w:rsidR="00AE1BEA">
        <w:rPr>
          <w:rFonts w:asciiTheme="minorEastAsia" w:eastAsiaTheme="minorEastAsia" w:hAnsiTheme="minorEastAsia" w:hint="eastAsia"/>
          <w:kern w:val="2"/>
          <w:sz w:val="24"/>
          <w:szCs w:val="24"/>
        </w:rPr>
        <w:t>地域公共交通としての</w:t>
      </w:r>
      <w:r w:rsidRPr="008E441E">
        <w:rPr>
          <w:rFonts w:asciiTheme="minorEastAsia" w:eastAsiaTheme="minorEastAsia" w:hAnsiTheme="minorEastAsia" w:hint="eastAsia"/>
          <w:kern w:val="2"/>
          <w:sz w:val="24"/>
          <w:szCs w:val="24"/>
        </w:rPr>
        <w:t>タクシーを守っていくこと</w:t>
      </w:r>
      <w:r w:rsidR="0069269E">
        <w:rPr>
          <w:rFonts w:asciiTheme="minorEastAsia" w:eastAsiaTheme="minorEastAsia" w:hAnsiTheme="minorEastAsia" w:hint="eastAsia"/>
          <w:kern w:val="2"/>
          <w:sz w:val="24"/>
          <w:szCs w:val="24"/>
        </w:rPr>
        <w:t>は</w:t>
      </w:r>
      <w:r w:rsidRPr="008E441E">
        <w:rPr>
          <w:rFonts w:asciiTheme="minorEastAsia" w:eastAsiaTheme="minorEastAsia" w:hAnsiTheme="minorEastAsia" w:hint="eastAsia"/>
          <w:kern w:val="2"/>
          <w:sz w:val="24"/>
          <w:szCs w:val="24"/>
        </w:rPr>
        <w:t>、利用者保護や利便性の向上につながります。</w:t>
      </w:r>
      <w:r w:rsidR="0069269E">
        <w:rPr>
          <w:rFonts w:asciiTheme="minorEastAsia" w:eastAsiaTheme="minorEastAsia" w:hAnsiTheme="minorEastAsia" w:hint="eastAsia"/>
          <w:kern w:val="2"/>
          <w:sz w:val="24"/>
          <w:szCs w:val="24"/>
        </w:rPr>
        <w:t>国の責務として</w:t>
      </w:r>
      <w:r w:rsidRPr="008E441E">
        <w:rPr>
          <w:rFonts w:asciiTheme="minorEastAsia" w:eastAsiaTheme="minorEastAsia" w:hAnsiTheme="minorEastAsia" w:hint="eastAsia"/>
          <w:kern w:val="2"/>
          <w:sz w:val="24"/>
          <w:szCs w:val="24"/>
        </w:rPr>
        <w:t>地域公共交通を維持</w:t>
      </w:r>
      <w:r w:rsidR="00AE1BEA">
        <w:rPr>
          <w:rFonts w:asciiTheme="minorEastAsia" w:eastAsiaTheme="minorEastAsia" w:hAnsiTheme="minorEastAsia" w:hint="eastAsia"/>
          <w:kern w:val="2"/>
          <w:sz w:val="24"/>
          <w:szCs w:val="24"/>
        </w:rPr>
        <w:t>する</w:t>
      </w:r>
      <w:r w:rsidRPr="008E441E">
        <w:rPr>
          <w:rFonts w:asciiTheme="minorEastAsia" w:eastAsiaTheme="minorEastAsia" w:hAnsiTheme="minorEastAsia" w:hint="eastAsia"/>
          <w:kern w:val="2"/>
          <w:sz w:val="24"/>
          <w:szCs w:val="24"/>
        </w:rPr>
        <w:t>補助金を増額し、深夜で</w:t>
      </w:r>
      <w:r w:rsidR="00240173">
        <w:rPr>
          <w:rFonts w:asciiTheme="minorEastAsia" w:eastAsiaTheme="minorEastAsia" w:hAnsiTheme="minorEastAsia" w:hint="eastAsia"/>
          <w:kern w:val="2"/>
          <w:sz w:val="24"/>
          <w:szCs w:val="24"/>
        </w:rPr>
        <w:t>も障がい者や高齢者などの</w:t>
      </w:r>
      <w:r w:rsidR="00AE1BEA">
        <w:rPr>
          <w:rFonts w:asciiTheme="minorEastAsia" w:eastAsiaTheme="minorEastAsia" w:hAnsiTheme="minorEastAsia" w:hint="eastAsia"/>
          <w:kern w:val="2"/>
          <w:sz w:val="24"/>
          <w:szCs w:val="24"/>
        </w:rPr>
        <w:t>交通弱者</w:t>
      </w:r>
      <w:r w:rsidRPr="008E441E">
        <w:rPr>
          <w:rFonts w:asciiTheme="minorEastAsia" w:eastAsiaTheme="minorEastAsia" w:hAnsiTheme="minorEastAsia" w:hint="eastAsia"/>
          <w:kern w:val="2"/>
          <w:sz w:val="24"/>
          <w:szCs w:val="24"/>
        </w:rPr>
        <w:t>が</w:t>
      </w:r>
      <w:r w:rsidR="00637629" w:rsidRPr="008E441E">
        <w:rPr>
          <w:rFonts w:asciiTheme="minorEastAsia" w:eastAsiaTheme="minorEastAsia" w:hAnsiTheme="minorEastAsia" w:hint="eastAsia"/>
          <w:kern w:val="2"/>
          <w:sz w:val="24"/>
          <w:szCs w:val="24"/>
        </w:rPr>
        <w:t>安心して</w:t>
      </w:r>
      <w:r w:rsidR="00240173">
        <w:rPr>
          <w:rFonts w:asciiTheme="minorEastAsia" w:eastAsiaTheme="minorEastAsia" w:hAnsiTheme="minorEastAsia" w:hint="eastAsia"/>
          <w:kern w:val="2"/>
          <w:sz w:val="24"/>
          <w:szCs w:val="24"/>
        </w:rPr>
        <w:t>利用できる制度を</w:t>
      </w:r>
      <w:r w:rsidR="0069269E">
        <w:rPr>
          <w:rFonts w:asciiTheme="minorEastAsia" w:eastAsiaTheme="minorEastAsia" w:hAnsiTheme="minorEastAsia" w:hint="eastAsia"/>
          <w:kern w:val="2"/>
          <w:sz w:val="24"/>
          <w:szCs w:val="24"/>
        </w:rPr>
        <w:t>設けることは、世界から</w:t>
      </w:r>
      <w:r w:rsidR="00427E9B" w:rsidRPr="008E441E">
        <w:rPr>
          <w:rFonts w:asciiTheme="minorEastAsia" w:eastAsiaTheme="minorEastAsia" w:hAnsiTheme="minorEastAsia" w:hint="eastAsia"/>
          <w:kern w:val="2"/>
          <w:sz w:val="24"/>
          <w:szCs w:val="24"/>
        </w:rPr>
        <w:t>評価</w:t>
      </w:r>
      <w:r w:rsidR="00443210">
        <w:rPr>
          <w:rFonts w:asciiTheme="minorEastAsia" w:eastAsiaTheme="minorEastAsia" w:hAnsiTheme="minorEastAsia" w:hint="eastAsia"/>
          <w:kern w:val="2"/>
          <w:sz w:val="24"/>
          <w:szCs w:val="24"/>
        </w:rPr>
        <w:t>され</w:t>
      </w:r>
      <w:r w:rsidR="0069269E">
        <w:rPr>
          <w:rFonts w:asciiTheme="minorEastAsia" w:eastAsiaTheme="minorEastAsia" w:hAnsiTheme="minorEastAsia" w:hint="eastAsia"/>
          <w:kern w:val="2"/>
          <w:sz w:val="24"/>
          <w:szCs w:val="24"/>
        </w:rPr>
        <w:t>てい</w:t>
      </w:r>
      <w:r w:rsidR="00AE1BEA">
        <w:rPr>
          <w:rFonts w:asciiTheme="minorEastAsia" w:eastAsiaTheme="minorEastAsia" w:hAnsiTheme="minorEastAsia" w:hint="eastAsia"/>
          <w:kern w:val="2"/>
          <w:sz w:val="24"/>
          <w:szCs w:val="24"/>
        </w:rPr>
        <w:t>る</w:t>
      </w:r>
      <w:r w:rsidR="0069269E">
        <w:rPr>
          <w:rFonts w:asciiTheme="minorEastAsia" w:eastAsiaTheme="minorEastAsia" w:hAnsiTheme="minorEastAsia" w:hint="eastAsia"/>
          <w:kern w:val="2"/>
          <w:sz w:val="24"/>
          <w:szCs w:val="24"/>
        </w:rPr>
        <w:t>日本の</w:t>
      </w:r>
      <w:r w:rsidRPr="008E441E">
        <w:rPr>
          <w:rFonts w:asciiTheme="minorEastAsia" w:eastAsiaTheme="minorEastAsia" w:hAnsiTheme="minorEastAsia" w:hint="eastAsia"/>
          <w:kern w:val="2"/>
          <w:sz w:val="24"/>
          <w:szCs w:val="24"/>
        </w:rPr>
        <w:t>タクシーを持続可能</w:t>
      </w:r>
      <w:r w:rsidR="00F80811">
        <w:rPr>
          <w:rFonts w:asciiTheme="minorEastAsia" w:eastAsiaTheme="minorEastAsia" w:hAnsiTheme="minorEastAsia" w:hint="eastAsia"/>
          <w:kern w:val="2"/>
          <w:sz w:val="24"/>
          <w:szCs w:val="24"/>
        </w:rPr>
        <w:t>なもの</w:t>
      </w:r>
      <w:r w:rsidR="0069269E">
        <w:rPr>
          <w:rFonts w:asciiTheme="minorEastAsia" w:eastAsiaTheme="minorEastAsia" w:hAnsiTheme="minorEastAsia" w:hint="eastAsia"/>
          <w:kern w:val="2"/>
          <w:sz w:val="24"/>
          <w:szCs w:val="24"/>
        </w:rPr>
        <w:t>とするために</w:t>
      </w:r>
      <w:r w:rsidR="00637629" w:rsidRPr="008E441E">
        <w:rPr>
          <w:rFonts w:asciiTheme="minorEastAsia" w:eastAsiaTheme="minorEastAsia" w:hAnsiTheme="minorEastAsia" w:hint="eastAsia"/>
          <w:kern w:val="2"/>
          <w:sz w:val="24"/>
          <w:szCs w:val="24"/>
        </w:rPr>
        <w:t>重要</w:t>
      </w:r>
      <w:r w:rsidRPr="008E441E">
        <w:rPr>
          <w:rFonts w:asciiTheme="minorEastAsia" w:eastAsiaTheme="minorEastAsia" w:hAnsiTheme="minorEastAsia" w:hint="eastAsia"/>
          <w:kern w:val="2"/>
          <w:sz w:val="24"/>
          <w:szCs w:val="24"/>
        </w:rPr>
        <w:t>で</w:t>
      </w:r>
      <w:r w:rsidR="00ED6B99" w:rsidRPr="008E441E">
        <w:rPr>
          <w:rFonts w:asciiTheme="minorEastAsia" w:eastAsiaTheme="minorEastAsia" w:hAnsiTheme="minorEastAsia" w:hint="eastAsia"/>
          <w:kern w:val="2"/>
          <w:sz w:val="24"/>
          <w:szCs w:val="24"/>
        </w:rPr>
        <w:t>す。</w:t>
      </w:r>
      <w:r w:rsidR="00E53495">
        <w:rPr>
          <w:rFonts w:asciiTheme="minorEastAsia" w:eastAsiaTheme="minorEastAsia" w:hAnsiTheme="minorEastAsia" w:hint="eastAsia"/>
          <w:kern w:val="2"/>
          <w:sz w:val="24"/>
          <w:szCs w:val="24"/>
        </w:rPr>
        <w:t xml:space="preserve">　</w:t>
      </w:r>
    </w:p>
    <w:p w14:paraId="509DC421" w14:textId="32F710DF" w:rsidR="00D85ADE" w:rsidRDefault="00E65AEC" w:rsidP="006B7389">
      <w:pPr>
        <w:pStyle w:val="af6"/>
        <w:ind w:right="-1" w:firstLineChars="100" w:firstLine="240"/>
        <w:rPr>
          <w:sz w:val="24"/>
          <w:szCs w:val="24"/>
        </w:rPr>
      </w:pPr>
      <w:r w:rsidRPr="008E441E">
        <w:rPr>
          <w:rFonts w:hint="eastAsia"/>
          <w:sz w:val="24"/>
          <w:szCs w:val="24"/>
        </w:rPr>
        <w:t>危険なライドシェア導入に道を開</w:t>
      </w:r>
      <w:r w:rsidR="00C26BD7">
        <w:rPr>
          <w:rFonts w:hint="eastAsia"/>
          <w:sz w:val="24"/>
          <w:szCs w:val="24"/>
        </w:rPr>
        <w:t>くこと</w:t>
      </w:r>
      <w:r w:rsidR="00AE1BEA">
        <w:rPr>
          <w:rFonts w:hint="eastAsia"/>
          <w:sz w:val="24"/>
          <w:szCs w:val="24"/>
        </w:rPr>
        <w:t>の</w:t>
      </w:r>
      <w:r w:rsidR="00C26BD7">
        <w:rPr>
          <w:rFonts w:hint="eastAsia"/>
          <w:sz w:val="24"/>
          <w:szCs w:val="24"/>
        </w:rPr>
        <w:t>ないよう、</w:t>
      </w:r>
      <w:r w:rsidRPr="008E441E">
        <w:rPr>
          <w:rFonts w:hint="eastAsia"/>
          <w:sz w:val="24"/>
          <w:szCs w:val="24"/>
        </w:rPr>
        <w:t>下記の事項について請願</w:t>
      </w:r>
      <w:r w:rsidR="00240173">
        <w:rPr>
          <w:rFonts w:hint="eastAsia"/>
          <w:sz w:val="24"/>
          <w:szCs w:val="24"/>
        </w:rPr>
        <w:t>します</w:t>
      </w:r>
      <w:r w:rsidR="00C26BD7">
        <w:rPr>
          <w:rFonts w:hint="eastAsia"/>
          <w:sz w:val="24"/>
          <w:szCs w:val="24"/>
        </w:rPr>
        <w:t>。</w:t>
      </w:r>
    </w:p>
    <w:p w14:paraId="749D90EA" w14:textId="77777777" w:rsidR="00803079" w:rsidRDefault="00803079" w:rsidP="006B7389">
      <w:pPr>
        <w:pStyle w:val="af6"/>
        <w:ind w:right="-1" w:firstLineChars="100" w:firstLine="240"/>
        <w:rPr>
          <w:rFonts w:asciiTheme="minorEastAsia" w:eastAsiaTheme="minorEastAsia" w:hAnsiTheme="minorEastAsia"/>
          <w:kern w:val="2"/>
          <w:sz w:val="24"/>
          <w:szCs w:val="24"/>
        </w:rPr>
      </w:pPr>
    </w:p>
    <w:p w14:paraId="114372BC" w14:textId="77777777" w:rsidR="005B5957" w:rsidRPr="005B5957" w:rsidRDefault="005B5957" w:rsidP="00CF376A">
      <w:pPr>
        <w:autoSpaceDE w:val="0"/>
        <w:autoSpaceDN w:val="0"/>
        <w:rPr>
          <w:rFonts w:asciiTheme="majorEastAsia" w:eastAsiaTheme="majorEastAsia" w:hAnsiTheme="majorEastAsia"/>
          <w:szCs w:val="24"/>
        </w:rPr>
      </w:pPr>
      <w:r w:rsidRPr="005B5957">
        <w:rPr>
          <w:rFonts w:asciiTheme="majorEastAsia" w:eastAsiaTheme="majorEastAsia" w:hAnsiTheme="majorEastAsia" w:hint="eastAsia"/>
          <w:szCs w:val="24"/>
        </w:rPr>
        <w:t>《請願項目》</w:t>
      </w:r>
    </w:p>
    <w:p w14:paraId="23A5A738" w14:textId="385E6B70" w:rsidR="00ED6B99" w:rsidRDefault="005B5957" w:rsidP="00CF376A">
      <w:pPr>
        <w:autoSpaceDE w:val="0"/>
        <w:autoSpaceDN w:val="0"/>
        <w:ind w:left="240" w:hanging="240"/>
        <w:rPr>
          <w:szCs w:val="24"/>
        </w:rPr>
      </w:pPr>
      <w:r w:rsidRPr="00153A99">
        <w:rPr>
          <w:szCs w:val="24"/>
        </w:rPr>
        <w:t>１．</w:t>
      </w:r>
      <w:r w:rsidR="00AE1BEA">
        <w:rPr>
          <w:rFonts w:hint="eastAsia"/>
          <w:szCs w:val="24"/>
        </w:rPr>
        <w:t>利用者に危害がおよぶ</w:t>
      </w:r>
      <w:r w:rsidR="00ED6B99">
        <w:rPr>
          <w:rFonts w:hint="eastAsia"/>
          <w:szCs w:val="24"/>
        </w:rPr>
        <w:t>ライドシェアを</w:t>
      </w:r>
      <w:r w:rsidR="00AE1BEA">
        <w:rPr>
          <w:rFonts w:hint="eastAsia"/>
          <w:szCs w:val="24"/>
        </w:rPr>
        <w:t>解禁しないこと</w:t>
      </w:r>
      <w:r w:rsidR="00ED6B99">
        <w:rPr>
          <w:rFonts w:hint="eastAsia"/>
          <w:szCs w:val="24"/>
        </w:rPr>
        <w:t>。</w:t>
      </w:r>
    </w:p>
    <w:p w14:paraId="7011100C" w14:textId="2858AEEB" w:rsidR="005B5957" w:rsidRDefault="005B5957" w:rsidP="00CF376A">
      <w:pPr>
        <w:autoSpaceDE w:val="0"/>
        <w:autoSpaceDN w:val="0"/>
        <w:ind w:left="240" w:hanging="240"/>
        <w:rPr>
          <w:szCs w:val="24"/>
        </w:rPr>
      </w:pPr>
      <w:r w:rsidRPr="00153A99">
        <w:rPr>
          <w:rFonts w:hint="eastAsia"/>
          <w:szCs w:val="24"/>
        </w:rPr>
        <w:t>２．</w:t>
      </w:r>
      <w:r w:rsidR="00AE1BEA">
        <w:rPr>
          <w:rFonts w:hint="eastAsia"/>
          <w:szCs w:val="24"/>
        </w:rPr>
        <w:t>道路運送法第78条</w:t>
      </w:r>
      <w:r w:rsidR="007D0BF2">
        <w:rPr>
          <w:rFonts w:hint="eastAsia"/>
          <w:szCs w:val="24"/>
        </w:rPr>
        <w:t>（自家用有償旅客運送）</w:t>
      </w:r>
      <w:r w:rsidR="00AE1BEA">
        <w:rPr>
          <w:rFonts w:hint="eastAsia"/>
          <w:szCs w:val="24"/>
        </w:rPr>
        <w:t>を無限定に緩和しないこと</w:t>
      </w:r>
      <w:r w:rsidR="00F70E22">
        <w:rPr>
          <w:rFonts w:hint="eastAsia"/>
          <w:szCs w:val="24"/>
        </w:rPr>
        <w:t>。</w:t>
      </w:r>
      <w:r w:rsidR="00ED6B99" w:rsidRPr="00153A99">
        <w:rPr>
          <w:szCs w:val="24"/>
        </w:rPr>
        <w:t xml:space="preserve"> </w:t>
      </w:r>
    </w:p>
    <w:p w14:paraId="4A516C51" w14:textId="360B9F71" w:rsidR="00F362E2" w:rsidRPr="00153A99" w:rsidRDefault="00F362E2" w:rsidP="00CF376A">
      <w:pPr>
        <w:autoSpaceDE w:val="0"/>
        <w:autoSpaceDN w:val="0"/>
        <w:ind w:left="240" w:hanging="240"/>
        <w:rPr>
          <w:szCs w:val="24"/>
        </w:rPr>
      </w:pPr>
      <w:r>
        <w:rPr>
          <w:rFonts w:hint="eastAsia"/>
          <w:szCs w:val="24"/>
        </w:rPr>
        <w:t>３</w:t>
      </w:r>
      <w:r>
        <w:rPr>
          <w:szCs w:val="24"/>
        </w:rPr>
        <w:t xml:space="preserve">. </w:t>
      </w:r>
      <w:r w:rsidR="007D0BF2">
        <w:rPr>
          <w:rFonts w:hint="eastAsia"/>
          <w:szCs w:val="24"/>
        </w:rPr>
        <w:t>第二種運転免許を緩和、廃止しないこと</w:t>
      </w:r>
      <w:r>
        <w:rPr>
          <w:rFonts w:hint="eastAsia"/>
          <w:szCs w:val="24"/>
        </w:rPr>
        <w:t>。</w:t>
      </w:r>
    </w:p>
    <w:p w14:paraId="28EBC775" w14:textId="0D761F4B" w:rsidR="005B5957" w:rsidRPr="00153A99" w:rsidRDefault="00F362E2" w:rsidP="00CF376A">
      <w:pPr>
        <w:autoSpaceDE w:val="0"/>
        <w:autoSpaceDN w:val="0"/>
        <w:ind w:left="240" w:hanging="240"/>
        <w:rPr>
          <w:szCs w:val="24"/>
        </w:rPr>
      </w:pPr>
      <w:r>
        <w:rPr>
          <w:rFonts w:hint="eastAsia"/>
          <w:szCs w:val="24"/>
        </w:rPr>
        <w:t>４</w:t>
      </w:r>
      <w:r w:rsidR="005B5957" w:rsidRPr="00153A99">
        <w:rPr>
          <w:rFonts w:hint="eastAsia"/>
          <w:szCs w:val="24"/>
        </w:rPr>
        <w:t>．</w:t>
      </w:r>
      <w:r w:rsidR="00ED6B99" w:rsidRPr="00153A99">
        <w:rPr>
          <w:rFonts w:hint="eastAsia"/>
          <w:szCs w:val="24"/>
        </w:rPr>
        <w:t>地域公共交通を維持するため、乗合タクシー・デマンド交通などの補助金を大幅に増や</w:t>
      </w:r>
      <w:r w:rsidR="00AE1BEA">
        <w:rPr>
          <w:rFonts w:hint="eastAsia"/>
          <w:szCs w:val="24"/>
        </w:rPr>
        <w:t>すこと。</w:t>
      </w:r>
    </w:p>
    <w:p w14:paraId="4D0ABC81" w14:textId="730294CB" w:rsidR="00CB6962" w:rsidRDefault="00F362E2" w:rsidP="00CB6962">
      <w:pPr>
        <w:autoSpaceDE w:val="0"/>
        <w:autoSpaceDN w:val="0"/>
        <w:ind w:left="283" w:hangingChars="118" w:hanging="283"/>
        <w:rPr>
          <w:szCs w:val="24"/>
        </w:rPr>
      </w:pPr>
      <w:r>
        <w:rPr>
          <w:rFonts w:hint="eastAsia"/>
          <w:szCs w:val="24"/>
        </w:rPr>
        <w:t>５</w:t>
      </w:r>
      <w:r w:rsidR="008431DD" w:rsidRPr="008431DD">
        <w:rPr>
          <w:rFonts w:hint="eastAsia"/>
          <w:szCs w:val="24"/>
        </w:rPr>
        <w:t>．</w:t>
      </w:r>
      <w:r w:rsidR="00ED6B99" w:rsidRPr="00153A99">
        <w:rPr>
          <w:rFonts w:hint="eastAsia"/>
          <w:szCs w:val="24"/>
        </w:rPr>
        <w:t>障がい者、高齢者、妊産婦</w:t>
      </w:r>
      <w:r w:rsidR="00AE1BEA">
        <w:rPr>
          <w:rFonts w:hint="eastAsia"/>
          <w:szCs w:val="24"/>
        </w:rPr>
        <w:t>などの交通弱者</w:t>
      </w:r>
      <w:r w:rsidR="00ED6B99" w:rsidRPr="00153A99">
        <w:rPr>
          <w:rFonts w:hint="eastAsia"/>
          <w:szCs w:val="24"/>
        </w:rPr>
        <w:t>がタクシーを利用</w:t>
      </w:r>
      <w:r w:rsidR="00AE1BEA">
        <w:rPr>
          <w:rFonts w:hint="eastAsia"/>
          <w:szCs w:val="24"/>
        </w:rPr>
        <w:t>しやすい</w:t>
      </w:r>
      <w:r w:rsidR="00ED6B99" w:rsidRPr="00153A99">
        <w:rPr>
          <w:rFonts w:hint="eastAsia"/>
          <w:szCs w:val="24"/>
        </w:rPr>
        <w:t>制度を国の責任で設けること。</w:t>
      </w:r>
      <w:r w:rsidR="007E752E">
        <w:rPr>
          <w:rFonts w:hint="eastAsia"/>
          <w:szCs w:val="24"/>
        </w:rPr>
        <w:t xml:space="preserve">　　　　　　　　　　　　　　　　　　　　　　　　</w:t>
      </w:r>
    </w:p>
    <w:p w14:paraId="4CCAB2AA" w14:textId="45131426" w:rsidR="00CB6962" w:rsidRDefault="007E752E" w:rsidP="00F362E2">
      <w:pPr>
        <w:pStyle w:val="afc"/>
      </w:pPr>
      <w:r>
        <w:rPr>
          <w:rFonts w:hint="eastAsia"/>
        </w:rPr>
        <w:t>以上</w:t>
      </w:r>
    </w:p>
    <w:tbl>
      <w:tblPr>
        <w:tblpPr w:leftFromText="142" w:rightFromText="142" w:vertAnchor="text" w:horzAnchor="margin" w:tblpY="3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916"/>
      </w:tblGrid>
      <w:tr w:rsidR="008431DD" w14:paraId="6EA6D38E" w14:textId="77777777" w:rsidTr="008431DD">
        <w:trPr>
          <w:trHeight w:val="313"/>
        </w:trPr>
        <w:tc>
          <w:tcPr>
            <w:tcW w:w="2718" w:type="dxa"/>
            <w:tcBorders>
              <w:top w:val="single" w:sz="4" w:space="0" w:color="auto"/>
              <w:left w:val="single" w:sz="4" w:space="0" w:color="auto"/>
              <w:bottom w:val="single" w:sz="4" w:space="0" w:color="auto"/>
              <w:right w:val="single" w:sz="4" w:space="0" w:color="auto"/>
            </w:tcBorders>
            <w:vAlign w:val="center"/>
          </w:tcPr>
          <w:p w14:paraId="68451693" w14:textId="77777777" w:rsidR="008431DD" w:rsidRDefault="008431DD" w:rsidP="008431DD">
            <w:pPr>
              <w:autoSpaceDE w:val="0"/>
              <w:autoSpaceDN w:val="0"/>
              <w:ind w:right="-10"/>
              <w:jc w:val="center"/>
              <w:rPr>
                <w:rFonts w:hAnsi="ＭＳ 明朝"/>
                <w:szCs w:val="24"/>
              </w:rPr>
            </w:pPr>
            <w:r>
              <w:rPr>
                <w:rFonts w:hAnsi="ＭＳ 明朝" w:hint="eastAsia"/>
              </w:rPr>
              <w:t xml:space="preserve">氏 </w:t>
            </w:r>
            <w:r>
              <w:rPr>
                <w:rFonts w:hAnsi="ＭＳ 明朝"/>
              </w:rPr>
              <w:t xml:space="preserve"> </w:t>
            </w:r>
            <w:r>
              <w:rPr>
                <w:rFonts w:hAnsi="ＭＳ 明朝" w:hint="eastAsia"/>
              </w:rPr>
              <w:t xml:space="preserve">　名 </w:t>
            </w:r>
          </w:p>
        </w:tc>
        <w:tc>
          <w:tcPr>
            <w:tcW w:w="6916" w:type="dxa"/>
            <w:tcBorders>
              <w:top w:val="single" w:sz="4" w:space="0" w:color="auto"/>
              <w:left w:val="single" w:sz="4" w:space="0" w:color="auto"/>
              <w:bottom w:val="single" w:sz="4" w:space="0" w:color="auto"/>
              <w:right w:val="single" w:sz="4" w:space="0" w:color="auto"/>
            </w:tcBorders>
          </w:tcPr>
          <w:p w14:paraId="3D7FE5FC" w14:textId="77777777" w:rsidR="008431DD" w:rsidRPr="00AD39AD" w:rsidRDefault="008431DD" w:rsidP="008431DD">
            <w:pPr>
              <w:autoSpaceDE w:val="0"/>
              <w:autoSpaceDN w:val="0"/>
              <w:ind w:right="-10"/>
              <w:jc w:val="center"/>
              <w:rPr>
                <w:rFonts w:hAnsi="ＭＳ 明朝"/>
              </w:rPr>
            </w:pPr>
            <w:r>
              <w:rPr>
                <w:rFonts w:hAnsi="ＭＳ 明朝" w:hint="eastAsia"/>
              </w:rPr>
              <w:t xml:space="preserve">住　 </w:t>
            </w:r>
            <w:r>
              <w:rPr>
                <w:rFonts w:hAnsi="ＭＳ 明朝"/>
              </w:rPr>
              <w:t xml:space="preserve">  </w:t>
            </w:r>
            <w:r>
              <w:rPr>
                <w:rFonts w:hAnsi="ＭＳ 明朝" w:hint="eastAsia"/>
              </w:rPr>
              <w:t xml:space="preserve">　所</w:t>
            </w:r>
          </w:p>
        </w:tc>
      </w:tr>
      <w:tr w:rsidR="008431DD" w14:paraId="110D18E1" w14:textId="77777777" w:rsidTr="008431DD">
        <w:trPr>
          <w:trHeight w:val="660"/>
        </w:trPr>
        <w:tc>
          <w:tcPr>
            <w:tcW w:w="2718" w:type="dxa"/>
            <w:tcBorders>
              <w:top w:val="single" w:sz="4" w:space="0" w:color="auto"/>
              <w:left w:val="single" w:sz="4" w:space="0" w:color="auto"/>
              <w:bottom w:val="single" w:sz="4" w:space="0" w:color="auto"/>
              <w:right w:val="single" w:sz="4" w:space="0" w:color="auto"/>
            </w:tcBorders>
          </w:tcPr>
          <w:p w14:paraId="110ED4B7" w14:textId="77777777" w:rsidR="008431DD" w:rsidRDefault="008431DD" w:rsidP="008431DD">
            <w:pPr>
              <w:autoSpaceDE w:val="0"/>
              <w:autoSpaceDN w:val="0"/>
              <w:ind w:right="-10"/>
              <w:rPr>
                <w:rFonts w:hAnsi="ＭＳ 明朝"/>
                <w:szCs w:val="24"/>
              </w:rPr>
            </w:pPr>
          </w:p>
        </w:tc>
        <w:tc>
          <w:tcPr>
            <w:tcW w:w="6916" w:type="dxa"/>
            <w:tcBorders>
              <w:top w:val="single" w:sz="4" w:space="0" w:color="auto"/>
              <w:left w:val="single" w:sz="4" w:space="0" w:color="auto"/>
              <w:bottom w:val="single" w:sz="4" w:space="0" w:color="auto"/>
              <w:right w:val="single" w:sz="4" w:space="0" w:color="auto"/>
            </w:tcBorders>
            <w:vAlign w:val="center"/>
          </w:tcPr>
          <w:p w14:paraId="01033A24" w14:textId="77777777" w:rsidR="008431DD" w:rsidRDefault="008431DD" w:rsidP="008431DD">
            <w:pPr>
              <w:widowControl w:val="0"/>
              <w:autoSpaceDE w:val="0"/>
              <w:autoSpaceDN w:val="0"/>
              <w:spacing w:line="240" w:lineRule="exact"/>
              <w:ind w:right="-10"/>
              <w:rPr>
                <w:rFonts w:hAnsi="ＭＳ 明朝"/>
                <w:sz w:val="20"/>
                <w:szCs w:val="20"/>
              </w:rPr>
            </w:pPr>
            <w:r>
              <w:rPr>
                <w:rFonts w:hAnsi="ＭＳ 明朝"/>
                <w:sz w:val="20"/>
                <w:szCs w:val="20"/>
              </w:rPr>
              <w:t xml:space="preserve">　　　　　</w:t>
            </w:r>
            <w:r>
              <w:rPr>
                <w:rFonts w:hAnsi="ＭＳ 明朝" w:hint="eastAsia"/>
                <w:sz w:val="20"/>
                <w:szCs w:val="20"/>
              </w:rPr>
              <w:t xml:space="preserve"> </w:t>
            </w:r>
            <w:r>
              <w:rPr>
                <w:rFonts w:hAnsi="ＭＳ 明朝"/>
                <w:sz w:val="20"/>
                <w:szCs w:val="20"/>
              </w:rPr>
              <w:t>都道</w:t>
            </w:r>
          </w:p>
          <w:p w14:paraId="73DA1964" w14:textId="77777777" w:rsidR="008431DD" w:rsidRDefault="008431DD" w:rsidP="008431DD">
            <w:pPr>
              <w:widowControl w:val="0"/>
              <w:autoSpaceDE w:val="0"/>
              <w:autoSpaceDN w:val="0"/>
              <w:spacing w:line="240" w:lineRule="exact"/>
              <w:ind w:right="-10"/>
              <w:rPr>
                <w:rFonts w:hAnsi="ＭＳ 明朝"/>
                <w:sz w:val="20"/>
                <w:szCs w:val="20"/>
              </w:rPr>
            </w:pPr>
            <w:r>
              <w:rPr>
                <w:rFonts w:hAnsi="ＭＳ 明朝" w:hint="eastAsia"/>
                <w:sz w:val="20"/>
                <w:szCs w:val="20"/>
              </w:rPr>
              <w:t xml:space="preserve">　　　　　 府県</w:t>
            </w:r>
          </w:p>
        </w:tc>
      </w:tr>
      <w:tr w:rsidR="008431DD" w14:paraId="0BD45853" w14:textId="77777777" w:rsidTr="008431DD">
        <w:trPr>
          <w:trHeight w:val="743"/>
        </w:trPr>
        <w:tc>
          <w:tcPr>
            <w:tcW w:w="2718" w:type="dxa"/>
            <w:tcBorders>
              <w:top w:val="single" w:sz="4" w:space="0" w:color="auto"/>
              <w:left w:val="single" w:sz="4" w:space="0" w:color="auto"/>
              <w:bottom w:val="single" w:sz="4" w:space="0" w:color="auto"/>
              <w:right w:val="single" w:sz="4" w:space="0" w:color="auto"/>
            </w:tcBorders>
          </w:tcPr>
          <w:p w14:paraId="3E801F05" w14:textId="77777777" w:rsidR="008431DD" w:rsidRDefault="008431DD" w:rsidP="008431DD">
            <w:pPr>
              <w:autoSpaceDE w:val="0"/>
              <w:autoSpaceDN w:val="0"/>
              <w:ind w:right="-10"/>
              <w:rPr>
                <w:rFonts w:hAnsi="ＭＳ 明朝" w:cs="Times New Roman"/>
                <w:szCs w:val="24"/>
              </w:rPr>
            </w:pPr>
          </w:p>
        </w:tc>
        <w:tc>
          <w:tcPr>
            <w:tcW w:w="6916" w:type="dxa"/>
            <w:tcBorders>
              <w:top w:val="single" w:sz="4" w:space="0" w:color="auto"/>
              <w:left w:val="single" w:sz="4" w:space="0" w:color="auto"/>
              <w:bottom w:val="single" w:sz="4" w:space="0" w:color="auto"/>
              <w:right w:val="single" w:sz="4" w:space="0" w:color="auto"/>
            </w:tcBorders>
            <w:vAlign w:val="center"/>
          </w:tcPr>
          <w:p w14:paraId="5432CDE5" w14:textId="77777777" w:rsidR="008431DD" w:rsidRDefault="008431DD" w:rsidP="008431DD">
            <w:pPr>
              <w:widowControl w:val="0"/>
              <w:autoSpaceDE w:val="0"/>
              <w:autoSpaceDN w:val="0"/>
              <w:spacing w:line="240" w:lineRule="exact"/>
              <w:ind w:right="-10"/>
              <w:rPr>
                <w:rFonts w:hAnsi="ＭＳ 明朝"/>
                <w:sz w:val="20"/>
                <w:szCs w:val="20"/>
              </w:rPr>
            </w:pPr>
            <w:r>
              <w:rPr>
                <w:rFonts w:hAnsi="ＭＳ 明朝"/>
                <w:sz w:val="20"/>
                <w:szCs w:val="20"/>
              </w:rPr>
              <w:t xml:space="preserve">　</w:t>
            </w:r>
            <w:r>
              <w:rPr>
                <w:rFonts w:hAnsi="ＭＳ 明朝" w:hint="eastAsia"/>
                <w:sz w:val="20"/>
                <w:szCs w:val="20"/>
              </w:rPr>
              <w:t xml:space="preserve">　　　　 </w:t>
            </w:r>
            <w:r>
              <w:rPr>
                <w:rFonts w:hAnsi="ＭＳ 明朝"/>
                <w:sz w:val="20"/>
                <w:szCs w:val="20"/>
              </w:rPr>
              <w:t>都道</w:t>
            </w:r>
          </w:p>
          <w:p w14:paraId="3C11A42E" w14:textId="77777777" w:rsidR="008431DD" w:rsidRDefault="008431DD" w:rsidP="008431DD">
            <w:pPr>
              <w:widowControl w:val="0"/>
              <w:autoSpaceDE w:val="0"/>
              <w:autoSpaceDN w:val="0"/>
              <w:spacing w:line="240" w:lineRule="exact"/>
              <w:ind w:right="-10"/>
              <w:rPr>
                <w:rFonts w:hAnsi="ＭＳ 明朝"/>
                <w:sz w:val="20"/>
                <w:szCs w:val="20"/>
              </w:rPr>
            </w:pPr>
            <w:r>
              <w:rPr>
                <w:rFonts w:hAnsi="ＭＳ 明朝" w:hint="eastAsia"/>
                <w:sz w:val="20"/>
                <w:szCs w:val="20"/>
              </w:rPr>
              <w:t xml:space="preserve">　　　　　 府県</w:t>
            </w:r>
          </w:p>
        </w:tc>
      </w:tr>
      <w:tr w:rsidR="008431DD" w14:paraId="0468F5F8" w14:textId="77777777" w:rsidTr="008431DD">
        <w:trPr>
          <w:trHeight w:val="723"/>
        </w:trPr>
        <w:tc>
          <w:tcPr>
            <w:tcW w:w="2718" w:type="dxa"/>
            <w:tcBorders>
              <w:top w:val="single" w:sz="4" w:space="0" w:color="auto"/>
              <w:left w:val="single" w:sz="4" w:space="0" w:color="auto"/>
              <w:bottom w:val="single" w:sz="4" w:space="0" w:color="auto"/>
              <w:right w:val="single" w:sz="4" w:space="0" w:color="auto"/>
            </w:tcBorders>
          </w:tcPr>
          <w:p w14:paraId="6C4D12EF" w14:textId="77777777" w:rsidR="008431DD" w:rsidRDefault="008431DD" w:rsidP="008431DD">
            <w:pPr>
              <w:autoSpaceDE w:val="0"/>
              <w:autoSpaceDN w:val="0"/>
              <w:ind w:right="-10"/>
              <w:rPr>
                <w:rFonts w:hAnsi="ＭＳ 明朝" w:cs="Times New Roman"/>
                <w:szCs w:val="24"/>
              </w:rPr>
            </w:pPr>
          </w:p>
        </w:tc>
        <w:tc>
          <w:tcPr>
            <w:tcW w:w="6916" w:type="dxa"/>
            <w:tcBorders>
              <w:top w:val="single" w:sz="4" w:space="0" w:color="auto"/>
              <w:left w:val="single" w:sz="4" w:space="0" w:color="auto"/>
              <w:bottom w:val="single" w:sz="4" w:space="0" w:color="auto"/>
              <w:right w:val="single" w:sz="4" w:space="0" w:color="auto"/>
            </w:tcBorders>
            <w:vAlign w:val="center"/>
          </w:tcPr>
          <w:p w14:paraId="63DC5029" w14:textId="77777777" w:rsidR="008431DD" w:rsidRDefault="008431DD" w:rsidP="008431DD">
            <w:pPr>
              <w:widowControl w:val="0"/>
              <w:autoSpaceDE w:val="0"/>
              <w:autoSpaceDN w:val="0"/>
              <w:spacing w:line="240" w:lineRule="exact"/>
              <w:ind w:right="-10"/>
              <w:rPr>
                <w:rFonts w:hAnsi="ＭＳ 明朝"/>
                <w:sz w:val="20"/>
                <w:szCs w:val="20"/>
              </w:rPr>
            </w:pPr>
            <w:r>
              <w:rPr>
                <w:rFonts w:hAnsi="ＭＳ 明朝"/>
                <w:sz w:val="20"/>
                <w:szCs w:val="20"/>
              </w:rPr>
              <w:t xml:space="preserve">　</w:t>
            </w:r>
            <w:r>
              <w:rPr>
                <w:rFonts w:hAnsi="ＭＳ 明朝" w:hint="eastAsia"/>
                <w:sz w:val="20"/>
                <w:szCs w:val="20"/>
              </w:rPr>
              <w:t xml:space="preserve">　　　　 </w:t>
            </w:r>
            <w:r>
              <w:rPr>
                <w:rFonts w:hAnsi="ＭＳ 明朝"/>
                <w:sz w:val="20"/>
                <w:szCs w:val="20"/>
              </w:rPr>
              <w:t>都道</w:t>
            </w:r>
          </w:p>
          <w:p w14:paraId="15FC201F" w14:textId="77777777" w:rsidR="008431DD" w:rsidRDefault="008431DD" w:rsidP="008431DD">
            <w:pPr>
              <w:widowControl w:val="0"/>
              <w:autoSpaceDE w:val="0"/>
              <w:autoSpaceDN w:val="0"/>
              <w:spacing w:line="240" w:lineRule="exact"/>
              <w:ind w:right="-10"/>
              <w:rPr>
                <w:rFonts w:hAnsi="ＭＳ 明朝"/>
                <w:sz w:val="20"/>
                <w:szCs w:val="20"/>
              </w:rPr>
            </w:pPr>
            <w:r>
              <w:rPr>
                <w:rFonts w:hAnsi="ＭＳ 明朝" w:hint="eastAsia"/>
                <w:sz w:val="20"/>
                <w:szCs w:val="20"/>
              </w:rPr>
              <w:t xml:space="preserve">　　　　　 府県</w:t>
            </w:r>
          </w:p>
        </w:tc>
      </w:tr>
      <w:tr w:rsidR="008431DD" w14:paraId="2EFC4B59" w14:textId="77777777" w:rsidTr="008431DD">
        <w:trPr>
          <w:trHeight w:val="723"/>
        </w:trPr>
        <w:tc>
          <w:tcPr>
            <w:tcW w:w="2718" w:type="dxa"/>
            <w:tcBorders>
              <w:top w:val="single" w:sz="4" w:space="0" w:color="auto"/>
              <w:left w:val="single" w:sz="4" w:space="0" w:color="auto"/>
              <w:bottom w:val="single" w:sz="4" w:space="0" w:color="auto"/>
              <w:right w:val="single" w:sz="4" w:space="0" w:color="auto"/>
            </w:tcBorders>
          </w:tcPr>
          <w:p w14:paraId="49B0E11E" w14:textId="77777777" w:rsidR="008431DD" w:rsidRDefault="008431DD" w:rsidP="008431DD">
            <w:pPr>
              <w:autoSpaceDE w:val="0"/>
              <w:autoSpaceDN w:val="0"/>
              <w:ind w:right="-10"/>
              <w:rPr>
                <w:rFonts w:hAnsi="ＭＳ 明朝" w:cs="Times New Roman"/>
                <w:szCs w:val="24"/>
              </w:rPr>
            </w:pPr>
          </w:p>
        </w:tc>
        <w:tc>
          <w:tcPr>
            <w:tcW w:w="6916" w:type="dxa"/>
            <w:tcBorders>
              <w:top w:val="single" w:sz="4" w:space="0" w:color="auto"/>
              <w:left w:val="single" w:sz="4" w:space="0" w:color="auto"/>
              <w:bottom w:val="single" w:sz="4" w:space="0" w:color="auto"/>
              <w:right w:val="single" w:sz="4" w:space="0" w:color="auto"/>
            </w:tcBorders>
            <w:vAlign w:val="center"/>
          </w:tcPr>
          <w:p w14:paraId="21B91451" w14:textId="77777777" w:rsidR="008431DD" w:rsidRDefault="008431DD" w:rsidP="008431DD">
            <w:pPr>
              <w:widowControl w:val="0"/>
              <w:autoSpaceDE w:val="0"/>
              <w:autoSpaceDN w:val="0"/>
              <w:spacing w:line="240" w:lineRule="exact"/>
              <w:ind w:right="-10" w:firstLineChars="550" w:firstLine="1100"/>
              <w:rPr>
                <w:rFonts w:hAnsi="ＭＳ 明朝"/>
                <w:sz w:val="20"/>
                <w:szCs w:val="20"/>
              </w:rPr>
            </w:pPr>
            <w:r>
              <w:rPr>
                <w:rFonts w:hAnsi="ＭＳ 明朝"/>
                <w:sz w:val="20"/>
                <w:szCs w:val="20"/>
              </w:rPr>
              <w:t>都道</w:t>
            </w:r>
          </w:p>
          <w:p w14:paraId="544D27CA" w14:textId="77777777" w:rsidR="008431DD" w:rsidRDefault="008431DD" w:rsidP="008431DD">
            <w:pPr>
              <w:widowControl w:val="0"/>
              <w:autoSpaceDE w:val="0"/>
              <w:autoSpaceDN w:val="0"/>
              <w:spacing w:line="240" w:lineRule="exact"/>
              <w:ind w:right="-10"/>
              <w:rPr>
                <w:rFonts w:hAnsi="ＭＳ 明朝"/>
                <w:sz w:val="20"/>
                <w:szCs w:val="20"/>
              </w:rPr>
            </w:pPr>
            <w:r>
              <w:rPr>
                <w:rFonts w:hAnsi="ＭＳ 明朝" w:hint="eastAsia"/>
                <w:sz w:val="20"/>
                <w:szCs w:val="20"/>
              </w:rPr>
              <w:t xml:space="preserve">　　　　　 府県</w:t>
            </w:r>
          </w:p>
        </w:tc>
      </w:tr>
      <w:tr w:rsidR="008431DD" w14:paraId="1D3674D8" w14:textId="77777777" w:rsidTr="008431DD">
        <w:trPr>
          <w:trHeight w:val="723"/>
        </w:trPr>
        <w:tc>
          <w:tcPr>
            <w:tcW w:w="2718" w:type="dxa"/>
            <w:tcBorders>
              <w:top w:val="single" w:sz="4" w:space="0" w:color="auto"/>
              <w:left w:val="single" w:sz="4" w:space="0" w:color="auto"/>
              <w:bottom w:val="single" w:sz="4" w:space="0" w:color="auto"/>
              <w:right w:val="single" w:sz="4" w:space="0" w:color="auto"/>
            </w:tcBorders>
          </w:tcPr>
          <w:p w14:paraId="1FE35C71" w14:textId="77777777" w:rsidR="008431DD" w:rsidRDefault="008431DD" w:rsidP="008431DD">
            <w:pPr>
              <w:autoSpaceDE w:val="0"/>
              <w:autoSpaceDN w:val="0"/>
              <w:ind w:right="-10"/>
              <w:rPr>
                <w:rFonts w:hAnsi="ＭＳ 明朝" w:cs="Times New Roman"/>
                <w:szCs w:val="24"/>
              </w:rPr>
            </w:pPr>
          </w:p>
        </w:tc>
        <w:tc>
          <w:tcPr>
            <w:tcW w:w="6916" w:type="dxa"/>
            <w:tcBorders>
              <w:top w:val="single" w:sz="4" w:space="0" w:color="auto"/>
              <w:left w:val="single" w:sz="4" w:space="0" w:color="auto"/>
              <w:bottom w:val="single" w:sz="4" w:space="0" w:color="auto"/>
              <w:right w:val="single" w:sz="4" w:space="0" w:color="auto"/>
            </w:tcBorders>
            <w:vAlign w:val="center"/>
          </w:tcPr>
          <w:p w14:paraId="705E1CFC" w14:textId="77777777" w:rsidR="008431DD" w:rsidRDefault="008431DD" w:rsidP="008431DD">
            <w:pPr>
              <w:widowControl w:val="0"/>
              <w:autoSpaceDE w:val="0"/>
              <w:autoSpaceDN w:val="0"/>
              <w:spacing w:line="240" w:lineRule="exact"/>
              <w:ind w:right="-10" w:firstLineChars="550" w:firstLine="1100"/>
              <w:rPr>
                <w:rFonts w:hAnsi="ＭＳ 明朝"/>
                <w:sz w:val="20"/>
                <w:szCs w:val="20"/>
              </w:rPr>
            </w:pPr>
            <w:r>
              <w:rPr>
                <w:rFonts w:hAnsi="ＭＳ 明朝"/>
                <w:sz w:val="20"/>
                <w:szCs w:val="20"/>
              </w:rPr>
              <w:t>都道</w:t>
            </w:r>
          </w:p>
          <w:p w14:paraId="658AE9C1" w14:textId="77777777" w:rsidR="008431DD" w:rsidRDefault="008431DD" w:rsidP="008431DD">
            <w:pPr>
              <w:widowControl w:val="0"/>
              <w:autoSpaceDE w:val="0"/>
              <w:autoSpaceDN w:val="0"/>
              <w:spacing w:line="240" w:lineRule="exact"/>
              <w:ind w:right="-10"/>
              <w:rPr>
                <w:rFonts w:hAnsi="ＭＳ 明朝"/>
                <w:sz w:val="20"/>
                <w:szCs w:val="20"/>
              </w:rPr>
            </w:pPr>
            <w:r>
              <w:rPr>
                <w:rFonts w:hAnsi="ＭＳ 明朝" w:hint="eastAsia"/>
                <w:sz w:val="20"/>
                <w:szCs w:val="20"/>
              </w:rPr>
              <w:t xml:space="preserve">　　　　　 府県</w:t>
            </w:r>
          </w:p>
        </w:tc>
      </w:tr>
    </w:tbl>
    <w:p w14:paraId="3F56E66F" w14:textId="5E942FE4" w:rsidR="00AD39AD" w:rsidRDefault="00AD39AD" w:rsidP="008431DD">
      <w:pPr>
        <w:autoSpaceDE w:val="0"/>
        <w:autoSpaceDN w:val="0"/>
        <w:jc w:val="right"/>
        <w:rPr>
          <w:rFonts w:asciiTheme="minorEastAsia" w:eastAsiaTheme="minorEastAsia" w:hAnsiTheme="minorEastAsia" w:cs="Times New Roman"/>
          <w:szCs w:val="24"/>
        </w:rPr>
      </w:pPr>
      <w:r>
        <w:rPr>
          <w:rFonts w:asciiTheme="minorEastAsia" w:eastAsiaTheme="minorEastAsia" w:hAnsiTheme="minorEastAsia" w:hint="eastAsia"/>
          <w:sz w:val="20"/>
          <w:szCs w:val="20"/>
        </w:rPr>
        <w:t>（住所は都道府県から番地まで省略せず、正確に記入してください）</w:t>
      </w:r>
    </w:p>
    <w:tbl>
      <w:tblPr>
        <w:tblStyle w:val="aff1"/>
        <w:tblpPr w:leftFromText="142" w:rightFromText="142" w:vertAnchor="page" w:horzAnchor="margin" w:tblpY="1512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9639"/>
      </w:tblGrid>
      <w:tr w:rsidR="008431DD" w14:paraId="7480DC4D" w14:textId="77777777" w:rsidTr="00B77A25">
        <w:tc>
          <w:tcPr>
            <w:tcW w:w="9639" w:type="dxa"/>
          </w:tcPr>
          <w:p w14:paraId="3481CB48" w14:textId="77777777" w:rsidR="008431DD" w:rsidRDefault="008431DD" w:rsidP="00B77A25">
            <w:pPr>
              <w:autoSpaceDE w:val="0"/>
              <w:autoSpaceDN w:val="0"/>
              <w:spacing w:line="240" w:lineRule="exact"/>
              <w:ind w:right="6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取扱団体：全国自動車交通労働組合総連合会（自交総連）</w:t>
            </w:r>
          </w:p>
          <w:p w14:paraId="726053EF" w14:textId="77777777" w:rsidR="008431DD" w:rsidRDefault="008431DD" w:rsidP="00B77A25">
            <w:pPr>
              <w:autoSpaceDE w:val="0"/>
              <w:autoSpaceDN w:val="0"/>
              <w:spacing w:line="240" w:lineRule="exact"/>
              <w:ind w:left="200" w:right="55" w:hanging="2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〒110-0003　東京都台東区根岸2-18-2-201　電話 03-3875-8071　メール info@jikosoren.jp</w:t>
            </w:r>
          </w:p>
        </w:tc>
      </w:tr>
    </w:tbl>
    <w:p w14:paraId="6D66EFCD" w14:textId="77777777" w:rsidR="0056248A" w:rsidRDefault="00AD39AD" w:rsidP="00AE1BEA">
      <w:pPr>
        <w:autoSpaceDE w:val="0"/>
        <w:autoSpaceDN w:val="0"/>
        <w:rPr>
          <w:sz w:val="20"/>
          <w:szCs w:val="20"/>
        </w:rPr>
      </w:pPr>
      <w:r w:rsidRPr="00756245">
        <w:rPr>
          <w:rFonts w:hint="eastAsia"/>
          <w:sz w:val="20"/>
          <w:szCs w:val="20"/>
        </w:rPr>
        <w:t>※</w:t>
      </w:r>
      <w:r w:rsidR="00405E4F">
        <w:rPr>
          <w:rFonts w:hint="eastAsia"/>
          <w:sz w:val="20"/>
          <w:szCs w:val="20"/>
        </w:rPr>
        <w:t>この署名は国会に提出します。</w:t>
      </w:r>
      <w:r w:rsidRPr="00756245">
        <w:rPr>
          <w:rFonts w:hint="eastAsia"/>
          <w:sz w:val="20"/>
          <w:szCs w:val="20"/>
        </w:rPr>
        <w:t>ご記入いただいた個人情報は、この請願目的以外には使用</w:t>
      </w:r>
      <w:r w:rsidR="00A01336">
        <w:rPr>
          <w:rFonts w:hint="eastAsia"/>
          <w:sz w:val="20"/>
          <w:szCs w:val="20"/>
        </w:rPr>
        <w:t>いた</w:t>
      </w:r>
      <w:r w:rsidRPr="00756245">
        <w:rPr>
          <w:rFonts w:hint="eastAsia"/>
          <w:sz w:val="20"/>
          <w:szCs w:val="20"/>
        </w:rPr>
        <w:t>しません</w:t>
      </w:r>
      <w:r w:rsidR="00CB6962">
        <w:rPr>
          <w:rFonts w:hint="eastAsia"/>
          <w:sz w:val="20"/>
          <w:szCs w:val="20"/>
        </w:rPr>
        <w:t>。</w:t>
      </w:r>
    </w:p>
    <w:sectPr w:rsidR="0056248A">
      <w:type w:val="continuous"/>
      <w:pgSz w:w="11906" w:h="16838"/>
      <w:pgMar w:top="1134" w:right="1134" w:bottom="1134"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A409" w14:textId="77777777" w:rsidR="00241D22" w:rsidRDefault="00241D22" w:rsidP="00024072">
      <w:r>
        <w:separator/>
      </w:r>
    </w:p>
  </w:endnote>
  <w:endnote w:type="continuationSeparator" w:id="0">
    <w:p w14:paraId="7797B687" w14:textId="77777777" w:rsidR="00241D22" w:rsidRDefault="00241D22" w:rsidP="0002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761B" w14:textId="77777777" w:rsidR="00241D22" w:rsidRDefault="00241D22" w:rsidP="00024072">
      <w:r>
        <w:separator/>
      </w:r>
    </w:p>
  </w:footnote>
  <w:footnote w:type="continuationSeparator" w:id="0">
    <w:p w14:paraId="0FE847CD" w14:textId="77777777" w:rsidR="00241D22" w:rsidRDefault="00241D22" w:rsidP="0002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1E"/>
    <w:rsid w:val="0000719E"/>
    <w:rsid w:val="00010C4B"/>
    <w:rsid w:val="00011B1D"/>
    <w:rsid w:val="00024072"/>
    <w:rsid w:val="000337A6"/>
    <w:rsid w:val="000527CA"/>
    <w:rsid w:val="00057588"/>
    <w:rsid w:val="00064B0F"/>
    <w:rsid w:val="0007465C"/>
    <w:rsid w:val="000D0941"/>
    <w:rsid w:val="000E0113"/>
    <w:rsid w:val="0010454F"/>
    <w:rsid w:val="001157B5"/>
    <w:rsid w:val="00116E59"/>
    <w:rsid w:val="00153A99"/>
    <w:rsid w:val="001A3417"/>
    <w:rsid w:val="001B4AAF"/>
    <w:rsid w:val="001B6404"/>
    <w:rsid w:val="001C0828"/>
    <w:rsid w:val="001C2FCA"/>
    <w:rsid w:val="001E0EFA"/>
    <w:rsid w:val="001F42BA"/>
    <w:rsid w:val="00212A12"/>
    <w:rsid w:val="00235D56"/>
    <w:rsid w:val="00240173"/>
    <w:rsid w:val="00241D22"/>
    <w:rsid w:val="002507A1"/>
    <w:rsid w:val="00293702"/>
    <w:rsid w:val="002A5B81"/>
    <w:rsid w:val="002A6648"/>
    <w:rsid w:val="002C7479"/>
    <w:rsid w:val="002D1E71"/>
    <w:rsid w:val="002D5A0E"/>
    <w:rsid w:val="00302F57"/>
    <w:rsid w:val="00324FDE"/>
    <w:rsid w:val="0035066A"/>
    <w:rsid w:val="00360753"/>
    <w:rsid w:val="003633D8"/>
    <w:rsid w:val="003B240C"/>
    <w:rsid w:val="003D5485"/>
    <w:rsid w:val="003E1309"/>
    <w:rsid w:val="00403E92"/>
    <w:rsid w:val="00405E4F"/>
    <w:rsid w:val="004276C0"/>
    <w:rsid w:val="00427E9B"/>
    <w:rsid w:val="0043192E"/>
    <w:rsid w:val="00437B74"/>
    <w:rsid w:val="00441336"/>
    <w:rsid w:val="00443210"/>
    <w:rsid w:val="00474698"/>
    <w:rsid w:val="00484F96"/>
    <w:rsid w:val="00485554"/>
    <w:rsid w:val="004902A4"/>
    <w:rsid w:val="004D6190"/>
    <w:rsid w:val="004E2CFD"/>
    <w:rsid w:val="004E39AE"/>
    <w:rsid w:val="004E74DC"/>
    <w:rsid w:val="00527F54"/>
    <w:rsid w:val="00557695"/>
    <w:rsid w:val="0056248A"/>
    <w:rsid w:val="005730B7"/>
    <w:rsid w:val="0057401B"/>
    <w:rsid w:val="00574A1E"/>
    <w:rsid w:val="005A2609"/>
    <w:rsid w:val="005A7FC2"/>
    <w:rsid w:val="005B0C03"/>
    <w:rsid w:val="005B5957"/>
    <w:rsid w:val="005E4E20"/>
    <w:rsid w:val="005E6A80"/>
    <w:rsid w:val="005F6177"/>
    <w:rsid w:val="006178D7"/>
    <w:rsid w:val="00637629"/>
    <w:rsid w:val="00647005"/>
    <w:rsid w:val="006641E3"/>
    <w:rsid w:val="0069269E"/>
    <w:rsid w:val="0069355D"/>
    <w:rsid w:val="006B1F93"/>
    <w:rsid w:val="006B4D9A"/>
    <w:rsid w:val="006B7389"/>
    <w:rsid w:val="006C29AE"/>
    <w:rsid w:val="007000ED"/>
    <w:rsid w:val="0070423C"/>
    <w:rsid w:val="00704341"/>
    <w:rsid w:val="00711298"/>
    <w:rsid w:val="0073734D"/>
    <w:rsid w:val="007556CC"/>
    <w:rsid w:val="00756245"/>
    <w:rsid w:val="00764D24"/>
    <w:rsid w:val="0077063E"/>
    <w:rsid w:val="00774552"/>
    <w:rsid w:val="00785B18"/>
    <w:rsid w:val="0079129D"/>
    <w:rsid w:val="007A7584"/>
    <w:rsid w:val="007B3212"/>
    <w:rsid w:val="007D0BF2"/>
    <w:rsid w:val="007D1705"/>
    <w:rsid w:val="007D3A43"/>
    <w:rsid w:val="007E752E"/>
    <w:rsid w:val="00803079"/>
    <w:rsid w:val="00823A28"/>
    <w:rsid w:val="008431DD"/>
    <w:rsid w:val="00843672"/>
    <w:rsid w:val="00847193"/>
    <w:rsid w:val="0086099E"/>
    <w:rsid w:val="00870940"/>
    <w:rsid w:val="008A450C"/>
    <w:rsid w:val="008D22AE"/>
    <w:rsid w:val="008E441E"/>
    <w:rsid w:val="008E6939"/>
    <w:rsid w:val="0090105C"/>
    <w:rsid w:val="009032D8"/>
    <w:rsid w:val="00920AF5"/>
    <w:rsid w:val="0092114D"/>
    <w:rsid w:val="00940B2F"/>
    <w:rsid w:val="009501FB"/>
    <w:rsid w:val="009616BE"/>
    <w:rsid w:val="009B180D"/>
    <w:rsid w:val="009C368C"/>
    <w:rsid w:val="00A00BD1"/>
    <w:rsid w:val="00A00DD6"/>
    <w:rsid w:val="00A01336"/>
    <w:rsid w:val="00A033D1"/>
    <w:rsid w:val="00A121E4"/>
    <w:rsid w:val="00A1510F"/>
    <w:rsid w:val="00A258BD"/>
    <w:rsid w:val="00A265B1"/>
    <w:rsid w:val="00A4175C"/>
    <w:rsid w:val="00A43E14"/>
    <w:rsid w:val="00A47F0F"/>
    <w:rsid w:val="00A537A7"/>
    <w:rsid w:val="00A826F7"/>
    <w:rsid w:val="00A82F4A"/>
    <w:rsid w:val="00A841C8"/>
    <w:rsid w:val="00A90ABD"/>
    <w:rsid w:val="00A96D71"/>
    <w:rsid w:val="00AA4722"/>
    <w:rsid w:val="00AB72C7"/>
    <w:rsid w:val="00AB799B"/>
    <w:rsid w:val="00AC7B7A"/>
    <w:rsid w:val="00AD39AD"/>
    <w:rsid w:val="00AE1BEA"/>
    <w:rsid w:val="00B1647A"/>
    <w:rsid w:val="00B30630"/>
    <w:rsid w:val="00B4452D"/>
    <w:rsid w:val="00B511C7"/>
    <w:rsid w:val="00B5594E"/>
    <w:rsid w:val="00B77A25"/>
    <w:rsid w:val="00B862C5"/>
    <w:rsid w:val="00B92096"/>
    <w:rsid w:val="00BB230F"/>
    <w:rsid w:val="00BD210E"/>
    <w:rsid w:val="00BD2A82"/>
    <w:rsid w:val="00BE1740"/>
    <w:rsid w:val="00BF2C79"/>
    <w:rsid w:val="00C26BD7"/>
    <w:rsid w:val="00C412FB"/>
    <w:rsid w:val="00C73DCB"/>
    <w:rsid w:val="00C76DD7"/>
    <w:rsid w:val="00C771E6"/>
    <w:rsid w:val="00C90FB7"/>
    <w:rsid w:val="00C93ACB"/>
    <w:rsid w:val="00CB6962"/>
    <w:rsid w:val="00CD11C9"/>
    <w:rsid w:val="00CD255F"/>
    <w:rsid w:val="00CF0CA3"/>
    <w:rsid w:val="00CF376A"/>
    <w:rsid w:val="00D25CE6"/>
    <w:rsid w:val="00D35620"/>
    <w:rsid w:val="00D47165"/>
    <w:rsid w:val="00D85ADE"/>
    <w:rsid w:val="00DA71DC"/>
    <w:rsid w:val="00DE181A"/>
    <w:rsid w:val="00DF26CA"/>
    <w:rsid w:val="00E33AB5"/>
    <w:rsid w:val="00E40571"/>
    <w:rsid w:val="00E53495"/>
    <w:rsid w:val="00E65AEC"/>
    <w:rsid w:val="00E67105"/>
    <w:rsid w:val="00EC1A38"/>
    <w:rsid w:val="00EC210F"/>
    <w:rsid w:val="00EC5CF7"/>
    <w:rsid w:val="00ED37F0"/>
    <w:rsid w:val="00ED6B99"/>
    <w:rsid w:val="00F04EAE"/>
    <w:rsid w:val="00F10EC9"/>
    <w:rsid w:val="00F215AB"/>
    <w:rsid w:val="00F362E2"/>
    <w:rsid w:val="00F51E97"/>
    <w:rsid w:val="00F641B1"/>
    <w:rsid w:val="00F70E22"/>
    <w:rsid w:val="00F80811"/>
    <w:rsid w:val="00FB02FD"/>
    <w:rsid w:val="00FD0089"/>
    <w:rsid w:val="00FD26CC"/>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41534"/>
  <w15:docId w15:val="{2790AC17-FC91-490F-8168-C5353D7D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4F81BD"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4F81BD" w:themeColor="accent1"/>
    </w:rPr>
  </w:style>
  <w:style w:type="character" w:customStyle="1" w:styleId="40">
    <w:name w:val="見出し 4 (文字)"/>
    <w:link w:val="4"/>
    <w:uiPriority w:val="9"/>
    <w:rPr>
      <w:rFonts w:asciiTheme="majorHAnsi" w:eastAsiaTheme="majorEastAsia" w:hAnsiTheme="majorHAnsi" w:cstheme="majorBidi"/>
      <w:b/>
      <w:bCs/>
      <w:i/>
      <w:iCs/>
      <w:color w:val="4F81BD" w:themeColor="accent1"/>
    </w:rPr>
  </w:style>
  <w:style w:type="character" w:customStyle="1" w:styleId="50">
    <w:name w:val="見出し 5 (文字)"/>
    <w:link w:val="5"/>
    <w:uiPriority w:val="9"/>
    <w:rPr>
      <w:rFonts w:asciiTheme="majorHAnsi" w:eastAsiaTheme="majorEastAsia" w:hAnsiTheme="majorHAnsi" w:cstheme="majorBidi"/>
      <w:color w:val="243F60" w:themeColor="accent1" w:themeShade="7F"/>
    </w:rPr>
  </w:style>
  <w:style w:type="character" w:customStyle="1" w:styleId="60">
    <w:name w:val="見出し 6 (文字)"/>
    <w:link w:val="6"/>
    <w:uiPriority w:val="9"/>
    <w:rPr>
      <w:rFonts w:asciiTheme="majorHAnsi" w:eastAsiaTheme="majorEastAsia" w:hAnsiTheme="majorHAnsi" w:cstheme="majorBidi"/>
      <w:i/>
      <w:iCs/>
      <w:color w:val="243F60"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Cs w:val="24"/>
    </w:rPr>
  </w:style>
  <w:style w:type="character" w:customStyle="1" w:styleId="a7">
    <w:name w:val="副題 (文字)"/>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4F81BD"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link w:val="22"/>
    <w:uiPriority w:val="30"/>
    <w:rPr>
      <w:b/>
      <w:bCs/>
      <w:i/>
      <w:iCs/>
      <w:color w:val="4F81BD" w:themeColor="accent1"/>
    </w:rPr>
  </w:style>
  <w:style w:type="character" w:styleId="ad">
    <w:name w:val="Subtle Reference"/>
    <w:uiPriority w:val="31"/>
    <w:qFormat/>
    <w:rPr>
      <w:smallCaps/>
      <w:color w:val="C0504D" w:themeColor="accent2"/>
      <w:u w:val="single"/>
    </w:rPr>
  </w:style>
  <w:style w:type="character" w:styleId="24">
    <w:name w:val="Intense Reference"/>
    <w:uiPriority w:val="32"/>
    <w:qFormat/>
    <w:rPr>
      <w:b/>
      <w:bCs/>
      <w:smallCaps/>
      <w:color w:val="C0504D" w:themeColor="accent2"/>
      <w:spacing w:val="5"/>
      <w:u w:val="single"/>
    </w:rPr>
  </w:style>
  <w:style w:type="character" w:styleId="ae">
    <w:name w:val="Book Title"/>
    <w:uiPriority w:val="33"/>
    <w:qFormat/>
    <w:rPr>
      <w:b/>
      <w:bCs/>
      <w:smallCaps/>
      <w:spacing w:val="5"/>
    </w:rPr>
  </w:style>
  <w:style w:type="paragraph" w:styleId="af">
    <w:name w:val="List Paragraph"/>
    <w:uiPriority w:val="34"/>
    <w:qFormat/>
    <w:pPr>
      <w:ind w:left="720"/>
      <w:contextualSpacing/>
    </w:pPr>
  </w:style>
  <w:style w:type="paragraph" w:styleId="af0">
    <w:name w:val="footnote text"/>
    <w:link w:val="af1"/>
    <w:uiPriority w:val="99"/>
    <w:semiHidden/>
    <w:unhideWhenUsed/>
    <w:rPr>
      <w:sz w:val="20"/>
      <w:szCs w:val="20"/>
    </w:rPr>
  </w:style>
  <w:style w:type="character" w:customStyle="1" w:styleId="af1">
    <w:name w:val="脚注文字列 (文字)"/>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rPr>
      <w:sz w:val="20"/>
      <w:szCs w:val="20"/>
    </w:rPr>
  </w:style>
  <w:style w:type="character" w:customStyle="1" w:styleId="af4">
    <w:name w:val="文末脚注文字列 (文字)"/>
    <w:link w:val="af3"/>
    <w:uiPriority w:val="99"/>
    <w:semiHidden/>
    <w:rPr>
      <w:sz w:val="20"/>
      <w:szCs w:val="20"/>
    </w:rPr>
  </w:style>
  <w:style w:type="character" w:styleId="af5">
    <w:name w:val="endnote reference"/>
    <w:uiPriority w:val="99"/>
    <w:semiHidden/>
    <w:unhideWhenUsed/>
    <w:rPr>
      <w:vertAlign w:val="superscript"/>
    </w:rPr>
  </w:style>
  <w:style w:type="paragraph" w:styleId="af6">
    <w:name w:val="Plain Text"/>
    <w:link w:val="af7"/>
    <w:uiPriority w:val="99"/>
    <w:unhideWhenUsed/>
    <w:rPr>
      <w:rFonts w:ascii="Courier New" w:hAnsi="Courier New" w:cs="Courier New"/>
      <w:sz w:val="21"/>
      <w:szCs w:val="21"/>
    </w:rPr>
  </w:style>
  <w:style w:type="character" w:customStyle="1" w:styleId="af7">
    <w:name w:val="書式なし (文字)"/>
    <w:link w:val="af6"/>
    <w:uiPriority w:val="99"/>
    <w:rPr>
      <w:rFonts w:ascii="Courier New" w:hAnsi="Courier New" w:cs="Courier New"/>
      <w:sz w:val="21"/>
      <w:szCs w:val="21"/>
    </w:rPr>
  </w:style>
  <w:style w:type="paragraph" w:styleId="af8">
    <w:name w:val="header"/>
    <w:link w:val="af9"/>
    <w:uiPriority w:val="99"/>
    <w:unhideWhenUsed/>
  </w:style>
  <w:style w:type="character" w:customStyle="1" w:styleId="af9">
    <w:name w:val="ヘッダー (文字)"/>
    <w:link w:val="af8"/>
    <w:uiPriority w:val="99"/>
  </w:style>
  <w:style w:type="paragraph" w:styleId="afa">
    <w:name w:val="footer"/>
    <w:link w:val="afb"/>
    <w:uiPriority w:val="99"/>
    <w:unhideWhenUsed/>
  </w:style>
  <w:style w:type="character" w:customStyle="1" w:styleId="afb">
    <w:name w:val="フッター (文字)"/>
    <w:link w:val="afa"/>
    <w:uiPriority w:val="99"/>
  </w:style>
  <w:style w:type="paragraph" w:styleId="afc">
    <w:name w:val="Closing"/>
    <w:basedOn w:val="a"/>
    <w:link w:val="afd"/>
    <w:uiPriority w:val="99"/>
    <w:unhideWhenUsed/>
    <w:pPr>
      <w:jc w:val="right"/>
    </w:pPr>
  </w:style>
  <w:style w:type="character" w:customStyle="1" w:styleId="afd">
    <w:name w:val="結語 (文字)"/>
    <w:basedOn w:val="a0"/>
    <w:link w:val="afc"/>
    <w:uiPriority w:val="99"/>
  </w:style>
  <w:style w:type="character" w:styleId="afe">
    <w:name w:val="Hyperlink"/>
    <w:basedOn w:val="a0"/>
    <w:uiPriority w:val="99"/>
    <w:unhideWhenUsed/>
    <w:rPr>
      <w:color w:val="0000FF" w:themeColor="hyperlink"/>
      <w:u w:val="single"/>
    </w:rPr>
  </w:style>
  <w:style w:type="paragraph" w:styleId="aff">
    <w:name w:val="Balloon Text"/>
    <w:basedOn w:val="a"/>
    <w:link w:val="aff0"/>
    <w:uiPriority w:val="99"/>
    <w:semiHidden/>
    <w:unhideWhenUsed/>
    <w:rPr>
      <w:rFonts w:asciiTheme="majorHAnsi" w:eastAsiaTheme="majorEastAsia" w:hAnsiTheme="majorHAnsi" w:cstheme="majorBidi"/>
      <w:sz w:val="18"/>
      <w:szCs w:val="18"/>
    </w:rPr>
  </w:style>
  <w:style w:type="character" w:customStyle="1" w:styleId="aff0">
    <w:name w:val="吹き出し (文字)"/>
    <w:basedOn w:val="a0"/>
    <w:link w:val="aff"/>
    <w:uiPriority w:val="99"/>
    <w:semiHidden/>
    <w:rPr>
      <w:rFonts w:asciiTheme="majorHAnsi" w:eastAsiaTheme="majorEastAsia" w:hAnsiTheme="majorHAnsi" w:cstheme="majorBidi"/>
      <w:sz w:val="18"/>
      <w:szCs w:val="18"/>
    </w:rPr>
  </w:style>
  <w:style w:type="table" w:styleId="af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f1"/>
    <w:uiPriority w:val="59"/>
    <w:rsid w:val="0056248A"/>
    <w:pPr>
      <w:jc w:val="left"/>
    </w:pPr>
    <w:rPr>
      <w:rFonts w:ascii="Century"/>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f1"/>
    <w:uiPriority w:val="59"/>
    <w:rsid w:val="0056248A"/>
    <w:pPr>
      <w:ind w:firstLineChars="100" w:firstLine="100"/>
      <w:jc w:val="left"/>
    </w:pPr>
    <w:rPr>
      <w:rFonts w:ascii="Century"/>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f1"/>
    <w:uiPriority w:val="59"/>
    <w:rsid w:val="0056248A"/>
    <w:pPr>
      <w:ind w:firstLineChars="100" w:firstLine="100"/>
      <w:jc w:val="left"/>
    </w:pPr>
    <w:rPr>
      <w:rFonts w:ascii="Century"/>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f1"/>
    <w:uiPriority w:val="59"/>
    <w:rsid w:val="00785B18"/>
    <w:pPr>
      <w:jc w:val="left"/>
    </w:pPr>
    <w:rPr>
      <w:rFonts w:ascii="Century"/>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6925">
      <w:bodyDiv w:val="1"/>
      <w:marLeft w:val="0"/>
      <w:marRight w:val="0"/>
      <w:marTop w:val="0"/>
      <w:marBottom w:val="0"/>
      <w:divBdr>
        <w:top w:val="none" w:sz="0" w:space="0" w:color="auto"/>
        <w:left w:val="none" w:sz="0" w:space="0" w:color="auto"/>
        <w:bottom w:val="none" w:sz="0" w:space="0" w:color="auto"/>
        <w:right w:val="none" w:sz="0" w:space="0" w:color="auto"/>
      </w:divBdr>
    </w:div>
    <w:div w:id="20295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dc:creator>
  <cp:lastModifiedBy>MOMO</cp:lastModifiedBy>
  <cp:revision>16</cp:revision>
  <cp:lastPrinted>2023-12-06T05:24:00Z</cp:lastPrinted>
  <dcterms:created xsi:type="dcterms:W3CDTF">2023-12-05T13:56:00Z</dcterms:created>
  <dcterms:modified xsi:type="dcterms:W3CDTF">2023-12-06T05:29:00Z</dcterms:modified>
</cp:coreProperties>
</file>