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8FC8" w14:textId="3774AC3D" w:rsidR="00BB6AD5" w:rsidRPr="00537714" w:rsidRDefault="00BB6AD5" w:rsidP="00BB6AD5">
      <w:pPr>
        <w:autoSpaceDE w:val="0"/>
        <w:autoSpaceDN w:val="0"/>
        <w:spacing w:line="276" w:lineRule="auto"/>
        <w:ind w:leftChars="767" w:left="1841" w:rightChars="1947" w:right="4673" w:firstLine="2"/>
        <w:rPr>
          <w:rFonts w:ascii="ＭＳ ゴシック" w:eastAsia="ＭＳ ゴシック" w:hAnsi="ＭＳ ゴシック"/>
          <w:sz w:val="26"/>
          <w:szCs w:val="26"/>
        </w:rPr>
      </w:pPr>
      <w:r w:rsidRPr="001642E7">
        <w:rPr>
          <w:noProof/>
          <w:sz w:val="26"/>
          <w:szCs w:val="26"/>
        </w:rPr>
        <mc:AlternateContent>
          <mc:Choice Requires="wps">
            <w:drawing>
              <wp:anchor distT="0" distB="0" distL="114300" distR="114300" simplePos="0" relativeHeight="251655168" behindDoc="0" locked="0" layoutInCell="1" allowOverlap="1" wp14:anchorId="3A0DFDDB" wp14:editId="35779F12">
                <wp:simplePos x="0" y="0"/>
                <wp:positionH relativeFrom="column">
                  <wp:posOffset>2649855</wp:posOffset>
                </wp:positionH>
                <wp:positionV relativeFrom="paragraph">
                  <wp:posOffset>26035</wp:posOffset>
                </wp:positionV>
                <wp:extent cx="2743200" cy="78740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87400"/>
                        </a:xfrm>
                        <a:prstGeom prst="rect">
                          <a:avLst/>
                        </a:prstGeom>
                        <a:solidFill>
                          <a:srgbClr val="FFFFFF"/>
                        </a:solidFill>
                        <a:ln w="9525">
                          <a:noFill/>
                          <a:miter lim="800000"/>
                          <a:headEnd/>
                          <a:tailEnd/>
                        </a:ln>
                      </wps:spPr>
                      <wps:txbx>
                        <w:txbxContent>
                          <w:p w14:paraId="7B199115" w14:textId="77777777" w:rsidR="00BB6AD5" w:rsidRPr="009F316D" w:rsidRDefault="00BB6AD5" w:rsidP="00BB6AD5">
                            <w:pPr>
                              <w:spacing w:line="520" w:lineRule="exact"/>
                              <w:jc w:val="center"/>
                              <w:rPr>
                                <w:rFonts w:ascii="HGP創英角ﾎﾟｯﾌﾟ体" w:eastAsia="HGP創英角ﾎﾟｯﾌﾟ体" w:hAnsi="HGP創英角ﾎﾟｯﾌﾟ体"/>
                                <w:i/>
                                <w:iCs/>
                                <w:color w:val="0070C0"/>
                                <w:w w:val="120"/>
                                <w:sz w:val="48"/>
                                <w:szCs w:val="48"/>
                              </w:rPr>
                            </w:pPr>
                            <w:r w:rsidRPr="009F316D">
                              <w:rPr>
                                <w:rFonts w:ascii="HGP創英角ﾎﾟｯﾌﾟ体" w:eastAsia="HGP創英角ﾎﾟｯﾌﾟ体" w:hAnsi="HGP創英角ﾎﾟｯﾌﾟ体" w:hint="eastAsia"/>
                                <w:i/>
                                <w:iCs/>
                                <w:color w:val="0070C0"/>
                                <w:w w:val="120"/>
                                <w:sz w:val="48"/>
                                <w:szCs w:val="48"/>
                              </w:rPr>
                              <w:t>あなたも仲間に</w:t>
                            </w:r>
                          </w:p>
                          <w:p w14:paraId="1EDFD874" w14:textId="77777777" w:rsidR="00BB6AD5" w:rsidRPr="009F316D" w:rsidRDefault="00BB6AD5" w:rsidP="00BB6AD5">
                            <w:pPr>
                              <w:spacing w:line="276" w:lineRule="auto"/>
                              <w:jc w:val="center"/>
                              <w:rPr>
                                <w:rFonts w:ascii="HGP創英角ﾎﾟｯﾌﾟ体" w:eastAsia="HGP創英角ﾎﾟｯﾌﾟ体" w:hAnsi="HGP創英角ﾎﾟｯﾌﾟ体"/>
                                <w:i/>
                                <w:iCs/>
                                <w:color w:val="0070C0"/>
                                <w:w w:val="120"/>
                                <w:sz w:val="48"/>
                                <w:szCs w:val="48"/>
                              </w:rPr>
                            </w:pPr>
                            <w:r w:rsidRPr="009F316D">
                              <w:rPr>
                                <w:rFonts w:ascii="HGP創英角ﾎﾟｯﾌﾟ体" w:eastAsia="HGP創英角ﾎﾟｯﾌﾟ体" w:hAnsi="HGP創英角ﾎﾟｯﾌﾟ体" w:hint="eastAsia"/>
                                <w:i/>
                                <w:iCs/>
                                <w:color w:val="0070C0"/>
                                <w:w w:val="120"/>
                                <w:sz w:val="48"/>
                                <w:szCs w:val="48"/>
                              </w:rPr>
                              <w:t>なりませんか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DFDDB" id="_x0000_t202" coordsize="21600,21600" o:spt="202" path="m,l,21600r21600,l21600,xe">
                <v:stroke joinstyle="miter"/>
                <v:path gradientshapeok="t" o:connecttype="rect"/>
              </v:shapetype>
              <v:shape id="テキスト ボックス 2" o:spid="_x0000_s1026" type="#_x0000_t202" style="position:absolute;left:0;text-align:left;margin-left:208.65pt;margin-top:2.05pt;width:3in;height: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CgCwIAAPYDAAAOAAAAZHJzL2Uyb0RvYy54bWysU9uO0zAQfUfiHyy/07Slpd2o6WrpUoS0&#10;XKSFD3Acp7FwPGbsNilfz9jJdgu8IfxgzXjGxzNnjje3fWvYSaHXYAs+m0w5U1ZCpe2h4N++7l+t&#10;Of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" stroked="f">
                <v:textbox>
                  <w:txbxContent>
                    <w:p w14:paraId="7B199115" w14:textId="77777777" w:rsidR="00BB6AD5" w:rsidRPr="009F316D" w:rsidRDefault="00BB6AD5" w:rsidP="00BB6AD5">
                      <w:pPr>
                        <w:spacing w:line="520" w:lineRule="exact"/>
                        <w:jc w:val="center"/>
                        <w:rPr>
                          <w:rFonts w:ascii="HGP創英角ﾎﾟｯﾌﾟ体" w:eastAsia="HGP創英角ﾎﾟｯﾌﾟ体" w:hAnsi="HGP創英角ﾎﾟｯﾌﾟ体"/>
                          <w:i/>
                          <w:iCs/>
                          <w:color w:val="0070C0"/>
                          <w:w w:val="120"/>
                          <w:sz w:val="48"/>
                          <w:szCs w:val="48"/>
                        </w:rPr>
                      </w:pPr>
                      <w:r w:rsidRPr="009F316D">
                        <w:rPr>
                          <w:rFonts w:ascii="HGP創英角ﾎﾟｯﾌﾟ体" w:eastAsia="HGP創英角ﾎﾟｯﾌﾟ体" w:hAnsi="HGP創英角ﾎﾟｯﾌﾟ体" w:hint="eastAsia"/>
                          <w:i/>
                          <w:iCs/>
                          <w:color w:val="0070C0"/>
                          <w:w w:val="120"/>
                          <w:sz w:val="48"/>
                          <w:szCs w:val="48"/>
                        </w:rPr>
                        <w:t>あなたも仲間に</w:t>
                      </w:r>
                    </w:p>
                    <w:p w14:paraId="1EDFD874" w14:textId="77777777" w:rsidR="00BB6AD5" w:rsidRPr="009F316D" w:rsidRDefault="00BB6AD5" w:rsidP="00BB6AD5">
                      <w:pPr>
                        <w:spacing w:line="276" w:lineRule="auto"/>
                        <w:jc w:val="center"/>
                        <w:rPr>
                          <w:rFonts w:ascii="HGP創英角ﾎﾟｯﾌﾟ体" w:eastAsia="HGP創英角ﾎﾟｯﾌﾟ体" w:hAnsi="HGP創英角ﾎﾟｯﾌﾟ体"/>
                          <w:i/>
                          <w:iCs/>
                          <w:color w:val="0070C0"/>
                          <w:w w:val="120"/>
                          <w:sz w:val="48"/>
                          <w:szCs w:val="48"/>
                        </w:rPr>
                      </w:pPr>
                      <w:r w:rsidRPr="009F316D">
                        <w:rPr>
                          <w:rFonts w:ascii="HGP創英角ﾎﾟｯﾌﾟ体" w:eastAsia="HGP創英角ﾎﾟｯﾌﾟ体" w:hAnsi="HGP創英角ﾎﾟｯﾌﾟ体" w:hint="eastAsia"/>
                          <w:i/>
                          <w:iCs/>
                          <w:color w:val="0070C0"/>
                          <w:w w:val="120"/>
                          <w:sz w:val="48"/>
                          <w:szCs w:val="48"/>
                        </w:rPr>
                        <w:t>なりませんか</w:t>
                      </w:r>
                    </w:p>
                  </w:txbxContent>
                </v:textbox>
              </v:shape>
            </w:pict>
          </mc:Fallback>
        </mc:AlternateContent>
      </w:r>
      <w:r w:rsidRPr="001642E7">
        <w:rPr>
          <w:rFonts w:hint="eastAsia"/>
          <w:noProof/>
          <w:sz w:val="26"/>
          <w:szCs w:val="26"/>
        </w:rPr>
        <mc:AlternateContent>
          <mc:Choice Requires="wps">
            <w:drawing>
              <wp:anchor distT="107950" distB="107950" distL="107950" distR="107950" simplePos="0" relativeHeight="251652096" behindDoc="1" locked="0" layoutInCell="1" allowOverlap="1" wp14:anchorId="324C083A" wp14:editId="00458287">
                <wp:simplePos x="0" y="0"/>
                <wp:positionH relativeFrom="column">
                  <wp:posOffset>-15875</wp:posOffset>
                </wp:positionH>
                <wp:positionV relativeFrom="paragraph">
                  <wp:posOffset>91017</wp:posOffset>
                </wp:positionV>
                <wp:extent cx="1016000" cy="7907655"/>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016000" cy="7907655"/>
                        </a:xfrm>
                        <a:prstGeom prst="rect">
                          <a:avLst/>
                        </a:prstGeom>
                        <a:solidFill>
                          <a:srgbClr val="0070C0"/>
                        </a:solidFill>
                        <a:ln w="6350">
                          <a:noFill/>
                        </a:ln>
                        <a:effectLst/>
                      </wps:spPr>
                      <wps:txbx>
                        <w:txbxContent>
                          <w:p w14:paraId="27E0EE10" w14:textId="77777777" w:rsidR="00BB6AD5" w:rsidRPr="005E1BC6" w:rsidRDefault="00BB6AD5" w:rsidP="00BB6AD5">
                            <w:pPr>
                              <w:jc w:val="center"/>
                              <w:rPr>
                                <w:rFonts w:ascii="HGP明朝E" w:eastAsia="HGP明朝E" w:hAnsi="HGP明朝E"/>
                                <w:b/>
                                <w:spacing w:val="30"/>
                                <w:sz w:val="100"/>
                                <w:szCs w:val="100"/>
                              </w:rPr>
                            </w:pPr>
                            <w:r w:rsidRPr="005E1BC6">
                              <w:rPr>
                                <w:rFonts w:ascii="HGP明朝E" w:eastAsia="HGP明朝E" w:hAnsi="HGP明朝E" w:hint="eastAsia"/>
                                <w:b/>
                                <w:color w:val="FFFFFF" w:themeColor="background1"/>
                                <w:spacing w:val="30"/>
                                <w:sz w:val="100"/>
                                <w:szCs w:val="100"/>
                              </w:rPr>
                              <w:t>労働組合の力で会社</w:t>
                            </w:r>
                            <w:r>
                              <w:rPr>
                                <w:rFonts w:ascii="HGP明朝E" w:eastAsia="HGP明朝E" w:hAnsi="HGP明朝E" w:hint="eastAsia"/>
                                <w:b/>
                                <w:color w:val="FFFFFF" w:themeColor="background1"/>
                                <w:spacing w:val="30"/>
                                <w:sz w:val="100"/>
                                <w:szCs w:val="100"/>
                              </w:rPr>
                              <w:t>と交渉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C083A" id="テキスト ボックス 1" o:spid="_x0000_s1027" type="#_x0000_t202" style="position:absolute;left:0;text-align:left;margin-left:-1.25pt;margin-top:7.15pt;width:80pt;height:622.65pt;z-index:-251664384;visibility:visible;mso-wrap-style:square;mso-width-percent:0;mso-height-percent:0;mso-wrap-distance-left:8.5pt;mso-wrap-distance-top:8.5pt;mso-wrap-distance-right:8.5pt;mso-wrap-distance-bottom:8.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" fillcolor="#0070c0" stroked="f" strokeweight=".5pt">
                <v:textbox style="layout-flow:vertical-ideographic">
                  <w:txbxContent>
                    <w:p w14:paraId="27E0EE10" w14:textId="77777777" w:rsidR="00BB6AD5" w:rsidRPr="005E1BC6" w:rsidRDefault="00BB6AD5" w:rsidP="00BB6AD5">
                      <w:pPr>
                        <w:jc w:val="center"/>
                        <w:rPr>
                          <w:rFonts w:ascii="HGP明朝E" w:eastAsia="HGP明朝E" w:hAnsi="HGP明朝E"/>
                          <w:b/>
                          <w:spacing w:val="30"/>
                          <w:sz w:val="100"/>
                          <w:szCs w:val="100"/>
                        </w:rPr>
                      </w:pPr>
                      <w:r w:rsidRPr="005E1BC6">
                        <w:rPr>
                          <w:rFonts w:ascii="HGP明朝E" w:eastAsia="HGP明朝E" w:hAnsi="HGP明朝E" w:hint="eastAsia"/>
                          <w:b/>
                          <w:color w:val="FFFFFF" w:themeColor="background1"/>
                          <w:spacing w:val="30"/>
                          <w:sz w:val="100"/>
                          <w:szCs w:val="100"/>
                        </w:rPr>
                        <w:t>労働組合の力で会社</w:t>
                      </w:r>
                      <w:r>
                        <w:rPr>
                          <w:rFonts w:ascii="HGP明朝E" w:eastAsia="HGP明朝E" w:hAnsi="HGP明朝E" w:hint="eastAsia"/>
                          <w:b/>
                          <w:color w:val="FFFFFF" w:themeColor="background1"/>
                          <w:spacing w:val="30"/>
                          <w:sz w:val="100"/>
                          <w:szCs w:val="100"/>
                        </w:rPr>
                        <w:t>と交渉</w:t>
                      </w:r>
                    </w:p>
                  </w:txbxContent>
                </v:textbox>
                <w10:wrap type="square"/>
              </v:shape>
            </w:pict>
          </mc:Fallback>
        </mc:AlternateContent>
      </w:r>
      <w:r w:rsidRPr="001642E7">
        <w:rPr>
          <w:rFonts w:hint="eastAsia"/>
          <w:sz w:val="26"/>
          <w:szCs w:val="26"/>
        </w:rPr>
        <w:t xml:space="preserve">　</w:t>
      </w:r>
      <w:r w:rsidRPr="00537714">
        <w:rPr>
          <w:rFonts w:ascii="ＭＳ ゴシック" w:eastAsia="ＭＳ ゴシック" w:hAnsi="ＭＳ ゴシック" w:hint="eastAsia"/>
          <w:sz w:val="26"/>
          <w:szCs w:val="26"/>
        </w:rPr>
        <w:t>自交総連はタクシー・ハイヤー・バス・自動車教習所の労働者を組織する労働組合です。</w:t>
      </w:r>
    </w:p>
    <w:p w14:paraId="3E17A221" w14:textId="77777777" w:rsidR="00BB6AD5" w:rsidRDefault="00BB6AD5" w:rsidP="00BB6AD5">
      <w:pPr>
        <w:autoSpaceDE w:val="0"/>
        <w:autoSpaceDN w:val="0"/>
        <w:spacing w:line="276" w:lineRule="auto"/>
        <w:ind w:leftChars="767" w:left="1841" w:rightChars="1947" w:right="4673" w:firstLineChars="100" w:firstLine="260"/>
        <w:rPr>
          <w:sz w:val="26"/>
          <w:szCs w:val="26"/>
        </w:rPr>
      </w:pPr>
      <w:r w:rsidRPr="00537714">
        <w:rPr>
          <w:rFonts w:ascii="ＭＳ ゴシック" w:eastAsia="ＭＳ ゴシック" w:hAnsi="ＭＳ ゴシック" w:hint="eastAsia"/>
          <w:noProof/>
          <w:sz w:val="26"/>
          <w:szCs w:val="26"/>
        </w:rPr>
        <mc:AlternateContent>
          <mc:Choice Requires="wps">
            <w:drawing>
              <wp:anchor distT="107950" distB="107950" distL="107950" distR="107950" simplePos="0" relativeHeight="251653120" behindDoc="0" locked="0" layoutInCell="1" allowOverlap="1" wp14:anchorId="6B337D3F" wp14:editId="05AD13B1">
                <wp:simplePos x="0" y="0"/>
                <wp:positionH relativeFrom="column">
                  <wp:posOffset>2627630</wp:posOffset>
                </wp:positionH>
                <wp:positionV relativeFrom="page">
                  <wp:posOffset>1474470</wp:posOffset>
                </wp:positionV>
                <wp:extent cx="2743200" cy="1329055"/>
                <wp:effectExtent l="0" t="0" r="0" b="444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743200" cy="1329055"/>
                        </a:xfrm>
                        <a:prstGeom prst="rect">
                          <a:avLst/>
                        </a:prstGeom>
                        <a:solidFill>
                          <a:srgbClr val="0070C0"/>
                        </a:solidFill>
                        <a:ln w="6350">
                          <a:noFill/>
                        </a:ln>
                        <a:effectLst/>
                      </wps:spPr>
                      <wps:txbx>
                        <w:txbxContent>
                          <w:p w14:paraId="0C7F9D81" w14:textId="77777777" w:rsidR="00BB6AD5" w:rsidRPr="00FF4C72" w:rsidRDefault="00BB6AD5" w:rsidP="00BB6AD5">
                            <w:pPr>
                              <w:jc w:val="center"/>
                              <w:rPr>
                                <w:rFonts w:ascii="HGP創英角ｺﾞｼｯｸUB" w:eastAsia="HGP創英角ｺﾞｼｯｸUB" w:hAnsi="HGP創英角ｺﾞｼｯｸUB"/>
                                <w:color w:val="FFFFFF" w:themeColor="background1"/>
                                <w:sz w:val="60"/>
                                <w:szCs w:val="60"/>
                              </w:rPr>
                            </w:pPr>
                            <w:r w:rsidRPr="00FF4C72">
                              <w:rPr>
                                <w:rFonts w:ascii="HGP創英角ｺﾞｼｯｸUB" w:eastAsia="HGP創英角ｺﾞｼｯｸUB" w:hAnsi="HGP創英角ｺﾞｼｯｸUB" w:hint="eastAsia"/>
                                <w:color w:val="FFFFFF" w:themeColor="background1"/>
                                <w:sz w:val="60"/>
                                <w:szCs w:val="60"/>
                              </w:rPr>
                              <w:t>組合づくりを</w:t>
                            </w:r>
                          </w:p>
                          <w:p w14:paraId="16CA1CA8" w14:textId="77777777" w:rsidR="00BB6AD5" w:rsidRPr="009F316D" w:rsidRDefault="00BB6AD5" w:rsidP="00BB6AD5">
                            <w:pPr>
                              <w:jc w:val="center"/>
                              <w:rPr>
                                <w:rFonts w:ascii="HGP創英角ｺﾞｼｯｸUB" w:eastAsia="HGP創英角ｺﾞｼｯｸUB" w:hAnsi="HGP創英角ｺﾞｼｯｸUB"/>
                                <w:color w:val="FFFFFF" w:themeColor="background1"/>
                                <w:sz w:val="66"/>
                                <w:szCs w:val="66"/>
                              </w:rPr>
                            </w:pPr>
                            <w:r w:rsidRPr="00FF4C72">
                              <w:rPr>
                                <w:rFonts w:ascii="HGP創英角ｺﾞｼｯｸUB" w:eastAsia="HGP創英角ｺﾞｼｯｸUB" w:hAnsi="HGP創英角ｺﾞｼｯｸUB" w:hint="eastAsia"/>
                                <w:color w:val="FFFFFF" w:themeColor="background1"/>
                                <w:sz w:val="60"/>
                                <w:szCs w:val="60"/>
                              </w:rPr>
                              <w:t>お手伝いします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37D3F" id="_x0000_s1028" type="#_x0000_t202" style="position:absolute;left:0;text-align:left;margin-left:206.9pt;margin-top:116.1pt;width:3in;height:104.65pt;z-index:251653120;visibility:visible;mso-wrap-style:square;mso-width-percent:0;mso-height-percent:0;mso-wrap-distance-left:8.5pt;mso-wrap-distance-top:8.5pt;mso-wrap-distance-right:8.5pt;mso-wrap-distance-bottom: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" fillcolor="#0070c0" stroked="f" strokeweight=".5pt">
                <v:textbox>
                  <w:txbxContent>
                    <w:p w14:paraId="0C7F9D81" w14:textId="77777777" w:rsidR="00BB6AD5" w:rsidRPr="00FF4C72" w:rsidRDefault="00BB6AD5" w:rsidP="00BB6AD5">
                      <w:pPr>
                        <w:jc w:val="center"/>
                        <w:rPr>
                          <w:rFonts w:ascii="HGP創英角ｺﾞｼｯｸUB" w:eastAsia="HGP創英角ｺﾞｼｯｸUB" w:hAnsi="HGP創英角ｺﾞｼｯｸUB"/>
                          <w:color w:val="FFFFFF" w:themeColor="background1"/>
                          <w:sz w:val="60"/>
                          <w:szCs w:val="60"/>
                        </w:rPr>
                      </w:pPr>
                      <w:r w:rsidRPr="00FF4C72">
                        <w:rPr>
                          <w:rFonts w:ascii="HGP創英角ｺﾞｼｯｸUB" w:eastAsia="HGP創英角ｺﾞｼｯｸUB" w:hAnsi="HGP創英角ｺﾞｼｯｸUB" w:hint="eastAsia"/>
                          <w:color w:val="FFFFFF" w:themeColor="background1"/>
                          <w:sz w:val="60"/>
                          <w:szCs w:val="60"/>
                        </w:rPr>
                        <w:t>組合づくりを</w:t>
                      </w:r>
                    </w:p>
                    <w:p w14:paraId="16CA1CA8" w14:textId="77777777" w:rsidR="00BB6AD5" w:rsidRPr="009F316D" w:rsidRDefault="00BB6AD5" w:rsidP="00BB6AD5">
                      <w:pPr>
                        <w:jc w:val="center"/>
                        <w:rPr>
                          <w:rFonts w:ascii="HGP創英角ｺﾞｼｯｸUB" w:eastAsia="HGP創英角ｺﾞｼｯｸUB" w:hAnsi="HGP創英角ｺﾞｼｯｸUB"/>
                          <w:color w:val="FFFFFF" w:themeColor="background1"/>
                          <w:sz w:val="66"/>
                          <w:szCs w:val="66"/>
                        </w:rPr>
                      </w:pPr>
                      <w:r w:rsidRPr="00FF4C72">
                        <w:rPr>
                          <w:rFonts w:ascii="HGP創英角ｺﾞｼｯｸUB" w:eastAsia="HGP創英角ｺﾞｼｯｸUB" w:hAnsi="HGP創英角ｺﾞｼｯｸUB" w:hint="eastAsia"/>
                          <w:color w:val="FFFFFF" w:themeColor="background1"/>
                          <w:sz w:val="60"/>
                          <w:szCs w:val="60"/>
                        </w:rPr>
                        <w:t>お手伝いします</w:t>
                      </w:r>
                    </w:p>
                  </w:txbxContent>
                </v:textbox>
                <w10:wrap type="square" anchory="page"/>
              </v:shape>
            </w:pict>
          </mc:Fallback>
        </mc:AlternateContent>
      </w:r>
      <w:r w:rsidRPr="00537714">
        <w:rPr>
          <w:rFonts w:ascii="ＭＳ ゴシック" w:eastAsia="ＭＳ ゴシック" w:hAnsi="ＭＳ ゴシック" w:hint="eastAsia"/>
          <w:sz w:val="26"/>
          <w:szCs w:val="26"/>
        </w:rPr>
        <w:t>全国各地の職場で、会社と交渉し、ときには裁判も辞さずに労働者の権利を守っています。</w:t>
      </w:r>
      <w:r w:rsidRPr="00574716">
        <w:rPr>
          <w:rFonts w:asciiTheme="minorEastAsia" w:eastAsiaTheme="minorEastAsia" w:hAnsiTheme="minorEastAsia" w:hint="eastAsia"/>
          <w:sz w:val="26"/>
          <w:szCs w:val="26"/>
        </w:rPr>
        <w:t>（</w:t>
      </w:r>
      <w:r w:rsidRPr="00574716">
        <w:rPr>
          <w:rFonts w:asciiTheme="majorEastAsia" w:eastAsiaTheme="majorEastAsia" w:hAnsiTheme="majorEastAsia" w:hint="eastAsia"/>
          <w:sz w:val="26"/>
          <w:szCs w:val="26"/>
          <w:u w:val="single"/>
        </w:rPr>
        <w:t>自交総連の成果＝右下</w:t>
      </w:r>
      <w:r w:rsidRPr="00574716">
        <w:rPr>
          <w:rFonts w:asciiTheme="minorEastAsia" w:eastAsiaTheme="minorEastAsia" w:hAnsiTheme="minorEastAsia" w:hint="eastAsia"/>
          <w:sz w:val="26"/>
          <w:szCs w:val="26"/>
        </w:rPr>
        <w:t>）</w:t>
      </w:r>
    </w:p>
    <w:p w14:paraId="2BB3A7DA" w14:textId="77777777" w:rsidR="00BB6AD5" w:rsidRDefault="00BB6AD5" w:rsidP="00BB6AD5">
      <w:pPr>
        <w:autoSpaceDE w:val="0"/>
        <w:autoSpaceDN w:val="0"/>
        <w:spacing w:line="276" w:lineRule="auto"/>
        <w:ind w:leftChars="767" w:left="1841" w:rightChars="1947" w:right="4673" w:firstLineChars="100" w:firstLine="260"/>
        <w:rPr>
          <w:sz w:val="26"/>
          <w:szCs w:val="26"/>
        </w:rPr>
      </w:pPr>
      <w:r w:rsidRPr="00537714">
        <w:rPr>
          <w:rFonts w:ascii="ＭＳ ゴシック" w:eastAsia="ＭＳ ゴシック" w:hAnsi="ＭＳ ゴシック" w:hint="eastAsia"/>
          <w:noProof/>
          <w:sz w:val="26"/>
          <w:szCs w:val="26"/>
        </w:rPr>
        <w:drawing>
          <wp:anchor distT="0" distB="0" distL="114300" distR="114300" simplePos="0" relativeHeight="251656192" behindDoc="1" locked="0" layoutInCell="1" allowOverlap="1" wp14:anchorId="34E7E1D1" wp14:editId="491E330E">
            <wp:simplePos x="0" y="0"/>
            <wp:positionH relativeFrom="column">
              <wp:posOffset>2668905</wp:posOffset>
            </wp:positionH>
            <wp:positionV relativeFrom="paragraph">
              <wp:posOffset>659765</wp:posOffset>
            </wp:positionV>
            <wp:extent cx="2720340" cy="1083310"/>
            <wp:effectExtent l="0" t="0" r="3810" b="2540"/>
            <wp:wrapNone/>
            <wp:docPr id="23129817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98172" name="図 2312981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0340" cy="1083310"/>
                    </a:xfrm>
                    <a:prstGeom prst="rect">
                      <a:avLst/>
                    </a:prstGeom>
                  </pic:spPr>
                </pic:pic>
              </a:graphicData>
            </a:graphic>
            <wp14:sizeRelH relativeFrom="margin">
              <wp14:pctWidth>0</wp14:pctWidth>
            </wp14:sizeRelH>
            <wp14:sizeRelV relativeFrom="margin">
              <wp14:pctHeight>0</wp14:pctHeight>
            </wp14:sizeRelV>
          </wp:anchor>
        </w:drawing>
      </w:r>
      <w:r w:rsidRPr="00537714">
        <w:rPr>
          <w:rFonts w:ascii="ＭＳ ゴシック" w:eastAsia="ＭＳ ゴシック" w:hAnsi="ＭＳ ゴシック" w:hint="eastAsia"/>
          <w:sz w:val="26"/>
          <w:szCs w:val="26"/>
        </w:rPr>
        <w:t>理不尽な会社のやり方への不満や悩みなどご相談ください。自交総連と地元の全労連（県労連）が組合づくりのお手伝いをします。私たちと一緒に力を合わせて解決していきましょう。</w:t>
      </w:r>
    </w:p>
    <w:p w14:paraId="263B2433" w14:textId="1CF40E38" w:rsidR="00BB6AD5" w:rsidRPr="00A92673" w:rsidRDefault="00BB6AD5" w:rsidP="00BB6AD5">
      <w:pPr>
        <w:autoSpaceDE w:val="0"/>
        <w:autoSpaceDN w:val="0"/>
        <w:snapToGrid w:val="0"/>
        <w:spacing w:before="240" w:after="240"/>
        <w:ind w:leftChars="708" w:left="1699" w:right="4675"/>
        <w:jc w:val="center"/>
        <w:rPr>
          <w:rFonts w:asciiTheme="majorEastAsia" w:eastAsiaTheme="majorEastAsia" w:hAnsiTheme="majorEastAsia" w:cs="Times New Roman"/>
          <w:b/>
          <w:color w:val="0070C0"/>
          <w:sz w:val="40"/>
          <w:szCs w:val="40"/>
        </w:rPr>
      </w:pPr>
      <w:r w:rsidRPr="001642E7">
        <w:rPr>
          <w:rFonts w:hint="eastAsia"/>
          <w:noProof/>
          <w:sz w:val="26"/>
          <w:szCs w:val="26"/>
        </w:rPr>
        <mc:AlternateContent>
          <mc:Choice Requires="wps">
            <w:drawing>
              <wp:anchor distT="107950" distB="107950" distL="107950" distR="107950" simplePos="0" relativeHeight="251654144" behindDoc="0" locked="0" layoutInCell="0" allowOverlap="1" wp14:anchorId="1FC4FB68" wp14:editId="5BD92BF1">
                <wp:simplePos x="0" y="0"/>
                <wp:positionH relativeFrom="column">
                  <wp:posOffset>2660650</wp:posOffset>
                </wp:positionH>
                <wp:positionV relativeFrom="page">
                  <wp:posOffset>4251325</wp:posOffset>
                </wp:positionV>
                <wp:extent cx="2635250" cy="4231005"/>
                <wp:effectExtent l="19050" t="19050" r="12700" b="17145"/>
                <wp:wrapSquare wrapText="bothSides"/>
                <wp:docPr id="3" name="角丸四角形 3"/>
                <wp:cNvGraphicFramePr/>
                <a:graphic xmlns:a="http://schemas.openxmlformats.org/drawingml/2006/main">
                  <a:graphicData uri="http://schemas.microsoft.com/office/word/2010/wordprocessingShape">
                    <wps:wsp>
                      <wps:cNvSpPr/>
                      <wps:spPr>
                        <a:xfrm>
                          <a:off x="0" y="0"/>
                          <a:ext cx="2635250" cy="4231005"/>
                        </a:xfrm>
                        <a:prstGeom prst="roundRect">
                          <a:avLst>
                            <a:gd name="adj" fmla="val 11757"/>
                          </a:avLst>
                        </a:prstGeom>
                        <a:solidFill>
                          <a:sysClr val="window" lastClr="FFFFFF"/>
                        </a:solidFill>
                        <a:ln w="38100" cap="flat" cmpd="sng" algn="ctr">
                          <a:solidFill>
                            <a:srgbClr val="0070C0"/>
                          </a:solidFill>
                          <a:prstDash val="sysDot"/>
                        </a:ln>
                        <a:effectLst/>
                      </wps:spPr>
                      <wps:txbx>
                        <w:txbxContent>
                          <w:p w14:paraId="62BA14BF" w14:textId="77777777" w:rsidR="00BB6AD5" w:rsidRPr="00A10BD4" w:rsidRDefault="00BB6AD5" w:rsidP="00BB6AD5">
                            <w:pPr>
                              <w:spacing w:line="360" w:lineRule="auto"/>
                              <w:jc w:val="center"/>
                              <w:rPr>
                                <w:rFonts w:asciiTheme="majorEastAsia" w:eastAsiaTheme="majorEastAsia" w:hAnsiTheme="majorEastAsia"/>
                                <w:sz w:val="36"/>
                                <w:szCs w:val="36"/>
                                <w:u w:val="single"/>
                              </w:rPr>
                            </w:pPr>
                            <w:r w:rsidRPr="00A10BD4">
                              <w:rPr>
                                <w:rFonts w:asciiTheme="majorEastAsia" w:eastAsiaTheme="majorEastAsia" w:hAnsiTheme="majorEastAsia" w:hint="eastAsia"/>
                                <w:sz w:val="36"/>
                                <w:szCs w:val="36"/>
                                <w:u w:val="single"/>
                              </w:rPr>
                              <w:t>自交総連の成果</w:t>
                            </w:r>
                          </w:p>
                          <w:p w14:paraId="17BADAAD" w14:textId="77777777" w:rsidR="00BB6AD5" w:rsidRPr="00BB6AD5" w:rsidRDefault="00BB6AD5" w:rsidP="00BB6AD5">
                            <w:pPr>
                              <w:autoSpaceDE w:val="0"/>
                              <w:autoSpaceDN w:val="0"/>
                              <w:ind w:left="200" w:hangingChars="100" w:hanging="200"/>
                              <w:rPr>
                                <w:rFonts w:ascii="HG丸ｺﾞｼｯｸM-PRO" w:eastAsia="HG丸ｺﾞｼｯｸM-PRO" w:hAnsi="HG丸ｺﾞｼｯｸM-PRO"/>
                                <w:sz w:val="20"/>
                                <w:szCs w:val="20"/>
                              </w:rPr>
                            </w:pPr>
                            <w:r w:rsidRPr="00BB6AD5">
                              <w:rPr>
                                <w:rFonts w:ascii="HG丸ｺﾞｼｯｸM-PRO" w:eastAsia="HG丸ｺﾞｼｯｸM-PRO" w:hAnsi="HG丸ｺﾞｼｯｸM-PRO" w:hint="eastAsia"/>
                                <w:sz w:val="20"/>
                                <w:szCs w:val="20"/>
                              </w:rPr>
                              <w:t>◎　一昨年から全国各地でライドシェア全面解禁反対の宣伝行動をおこない、一定の歯止めを掛けることができました。</w:t>
                            </w:r>
                          </w:p>
                          <w:p w14:paraId="7663D8EA" w14:textId="77777777" w:rsidR="00BB6AD5" w:rsidRPr="00BB6AD5" w:rsidRDefault="00BB6AD5" w:rsidP="00BB6AD5">
                            <w:pPr>
                              <w:autoSpaceDE w:val="0"/>
                              <w:autoSpaceDN w:val="0"/>
                              <w:spacing w:line="100" w:lineRule="exact"/>
                              <w:ind w:left="180" w:hangingChars="100" w:hanging="180"/>
                              <w:rPr>
                                <w:rFonts w:ascii="HG丸ｺﾞｼｯｸM-PRO" w:eastAsia="HG丸ｺﾞｼｯｸM-PRO" w:hAnsi="HG丸ｺﾞｼｯｸM-PRO"/>
                                <w:sz w:val="18"/>
                                <w:szCs w:val="18"/>
                              </w:rPr>
                            </w:pPr>
                          </w:p>
                          <w:p w14:paraId="6F858071" w14:textId="77777777" w:rsidR="00BB6AD5" w:rsidRPr="00BB6AD5" w:rsidRDefault="00BB6AD5" w:rsidP="00BB6AD5">
                            <w:pPr>
                              <w:autoSpaceDE w:val="0"/>
                              <w:autoSpaceDN w:val="0"/>
                              <w:ind w:left="200" w:hangingChars="100" w:hanging="200"/>
                              <w:rPr>
                                <w:rFonts w:ascii="HG丸ｺﾞｼｯｸM-PRO" w:eastAsia="HG丸ｺﾞｼｯｸM-PRO" w:hAnsi="HG丸ｺﾞｼｯｸM-PRO"/>
                                <w:sz w:val="20"/>
                                <w:szCs w:val="20"/>
                              </w:rPr>
                            </w:pPr>
                            <w:r w:rsidRPr="00BB6AD5">
                              <w:rPr>
                                <w:rFonts w:ascii="HG丸ｺﾞｼｯｸM-PRO" w:eastAsia="HG丸ｺﾞｼｯｸM-PRO" w:hAnsi="HG丸ｺﾞｼｯｸM-PRO" w:hint="eastAsia"/>
                                <w:sz w:val="20"/>
                                <w:szCs w:val="20"/>
                              </w:rPr>
                              <w:t>◎　国会議員とともに国交省・警察庁へ要請し、空港などで悪質な客引きをおこなう白タク・緑ナンバー営業車の取り締まりを約束させました。（東京・25年９月）</w:t>
                            </w:r>
                          </w:p>
                          <w:p w14:paraId="6F9D5D91" w14:textId="77777777" w:rsidR="00BB6AD5" w:rsidRPr="00BB6AD5" w:rsidRDefault="00BB6AD5" w:rsidP="00BB6AD5">
                            <w:pPr>
                              <w:autoSpaceDE w:val="0"/>
                              <w:autoSpaceDN w:val="0"/>
                              <w:spacing w:line="100" w:lineRule="exact"/>
                              <w:ind w:left="180" w:hangingChars="100" w:hanging="180"/>
                              <w:rPr>
                                <w:rFonts w:ascii="HG丸ｺﾞｼｯｸM-PRO" w:eastAsia="HG丸ｺﾞｼｯｸM-PRO" w:hAnsi="HG丸ｺﾞｼｯｸM-PRO"/>
                                <w:sz w:val="18"/>
                                <w:szCs w:val="18"/>
                              </w:rPr>
                            </w:pPr>
                          </w:p>
                          <w:p w14:paraId="031B80E3" w14:textId="77777777" w:rsidR="00BB6AD5" w:rsidRPr="00BB6AD5" w:rsidRDefault="00BB6AD5" w:rsidP="00BB6AD5">
                            <w:pPr>
                              <w:autoSpaceDE w:val="0"/>
                              <w:autoSpaceDN w:val="0"/>
                              <w:ind w:left="200" w:hangingChars="100" w:hanging="200"/>
                              <w:rPr>
                                <w:rFonts w:ascii="HG丸ｺﾞｼｯｸM-PRO" w:eastAsia="HG丸ｺﾞｼｯｸM-PRO" w:hAnsi="HG丸ｺﾞｼｯｸM-PRO"/>
                                <w:sz w:val="20"/>
                                <w:szCs w:val="20"/>
                              </w:rPr>
                            </w:pPr>
                            <w:r w:rsidRPr="00BB6AD5">
                              <w:rPr>
                                <w:rFonts w:ascii="HG丸ｺﾞｼｯｸM-PRO" w:eastAsia="HG丸ｺﾞｼｯｸM-PRO" w:hAnsi="HG丸ｺﾞｼｯｸM-PRO" w:hint="eastAsia"/>
                                <w:sz w:val="20"/>
                                <w:szCs w:val="20"/>
                              </w:rPr>
                              <w:t>◎　時間外割増賃金をきちんと支払わない会社と交渉し、さかのぼって支払わせました。（福岡・25年3～4月）</w:t>
                            </w:r>
                          </w:p>
                          <w:p w14:paraId="512C25A8" w14:textId="77777777" w:rsidR="00BB6AD5" w:rsidRPr="00BB6AD5" w:rsidRDefault="00BB6AD5" w:rsidP="00BB6AD5">
                            <w:pPr>
                              <w:autoSpaceDE w:val="0"/>
                              <w:autoSpaceDN w:val="0"/>
                              <w:spacing w:line="100" w:lineRule="exact"/>
                              <w:ind w:left="180" w:hangingChars="100" w:hanging="180"/>
                              <w:rPr>
                                <w:rFonts w:ascii="HG丸ｺﾞｼｯｸM-PRO" w:eastAsia="HG丸ｺﾞｼｯｸM-PRO" w:hAnsi="HG丸ｺﾞｼｯｸM-PRO"/>
                                <w:sz w:val="18"/>
                                <w:szCs w:val="18"/>
                              </w:rPr>
                            </w:pPr>
                          </w:p>
                          <w:p w14:paraId="25AD89C8" w14:textId="77777777" w:rsidR="00BB6AD5" w:rsidRPr="00BB6AD5" w:rsidRDefault="00BB6AD5" w:rsidP="00BB6AD5">
                            <w:pPr>
                              <w:autoSpaceDE w:val="0"/>
                              <w:autoSpaceDN w:val="0"/>
                              <w:ind w:left="200" w:hangingChars="100" w:hanging="200"/>
                              <w:rPr>
                                <w:rFonts w:ascii="HG丸ｺﾞｼｯｸM-PRO" w:eastAsia="HG丸ｺﾞｼｯｸM-PRO" w:hAnsi="HG丸ｺﾞｼｯｸM-PRO"/>
                                <w:sz w:val="20"/>
                                <w:szCs w:val="20"/>
                              </w:rPr>
                            </w:pPr>
                            <w:r w:rsidRPr="00BB6AD5">
                              <w:rPr>
                                <w:rFonts w:ascii="HG丸ｺﾞｼｯｸM-PRO" w:eastAsia="HG丸ｺﾞｼｯｸM-PRO" w:hAnsi="HG丸ｺﾞｼｯｸM-PRO" w:hint="eastAsia"/>
                                <w:sz w:val="20"/>
                                <w:szCs w:val="20"/>
                              </w:rPr>
                              <w:t>◎　組合つぶしの不当解雇を裁判で撤回させ、職場復帰することができました。（福岡・25年12月）</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4FB68" id="角丸四角形 3" o:spid="_x0000_s1029" style="position:absolute;left:0;text-align:left;margin-left:209.5pt;margin-top:334.75pt;width:207.5pt;height:333.15pt;z-index:251654144;visibility:visible;mso-wrap-style:square;mso-width-percent:0;mso-height-percent:0;mso-wrap-distance-left:8.5pt;mso-wrap-distance-top:8.5pt;mso-wrap-distance-right:8.5pt;mso-wrap-distance-bottom:8.5pt;mso-position-horizontal:absolute;mso-position-horizontal-relative:text;mso-position-vertical:absolute;mso-position-vertical-relative:page;mso-width-percent:0;mso-height-percent:0;mso-width-relative:margin;mso-height-relative:margin;v-text-anchor:middle" arcsize="77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" o:allowincell="f" fillcolor="window" strokecolor="#0070c0" strokeweight="3pt">
                <v:stroke dashstyle="1 1"/>
                <v:textbox inset="1mm,1mm,1mm,1mm">
                  <w:txbxContent>
                    <w:p w14:paraId="62BA14BF" w14:textId="77777777" w:rsidR="00BB6AD5" w:rsidRPr="00A10BD4" w:rsidRDefault="00BB6AD5" w:rsidP="00BB6AD5">
                      <w:pPr>
                        <w:spacing w:line="360" w:lineRule="auto"/>
                        <w:jc w:val="center"/>
                        <w:rPr>
                          <w:rFonts w:asciiTheme="majorEastAsia" w:eastAsiaTheme="majorEastAsia" w:hAnsiTheme="majorEastAsia"/>
                          <w:sz w:val="36"/>
                          <w:szCs w:val="36"/>
                          <w:u w:val="single"/>
                        </w:rPr>
                      </w:pPr>
                      <w:r w:rsidRPr="00A10BD4">
                        <w:rPr>
                          <w:rFonts w:asciiTheme="majorEastAsia" w:eastAsiaTheme="majorEastAsia" w:hAnsiTheme="majorEastAsia" w:hint="eastAsia"/>
                          <w:sz w:val="36"/>
                          <w:szCs w:val="36"/>
                          <w:u w:val="single"/>
                        </w:rPr>
                        <w:t>自交総連の成果</w:t>
                      </w:r>
                    </w:p>
                    <w:p w14:paraId="17BADAAD" w14:textId="77777777" w:rsidR="00BB6AD5" w:rsidRPr="00BB6AD5" w:rsidRDefault="00BB6AD5" w:rsidP="00BB6AD5">
                      <w:pPr>
                        <w:autoSpaceDE w:val="0"/>
                        <w:autoSpaceDN w:val="0"/>
                        <w:ind w:left="200" w:hangingChars="100" w:hanging="200"/>
                        <w:rPr>
                          <w:rFonts w:ascii="HG丸ｺﾞｼｯｸM-PRO" w:eastAsia="HG丸ｺﾞｼｯｸM-PRO" w:hAnsi="HG丸ｺﾞｼｯｸM-PRO"/>
                          <w:sz w:val="20"/>
                          <w:szCs w:val="20"/>
                        </w:rPr>
                      </w:pPr>
                      <w:r w:rsidRPr="00BB6AD5">
                        <w:rPr>
                          <w:rFonts w:ascii="HG丸ｺﾞｼｯｸM-PRO" w:eastAsia="HG丸ｺﾞｼｯｸM-PRO" w:hAnsi="HG丸ｺﾞｼｯｸM-PRO" w:hint="eastAsia"/>
                          <w:sz w:val="20"/>
                          <w:szCs w:val="20"/>
                        </w:rPr>
                        <w:t>◎　一昨年から全国各地でライドシェア全面解禁反対の宣伝行動をおこない、一定の歯止めを掛けることができました。</w:t>
                      </w:r>
                    </w:p>
                    <w:p w14:paraId="7663D8EA" w14:textId="77777777" w:rsidR="00BB6AD5" w:rsidRPr="00BB6AD5" w:rsidRDefault="00BB6AD5" w:rsidP="00BB6AD5">
                      <w:pPr>
                        <w:autoSpaceDE w:val="0"/>
                        <w:autoSpaceDN w:val="0"/>
                        <w:spacing w:line="100" w:lineRule="exact"/>
                        <w:ind w:left="180" w:hangingChars="100" w:hanging="180"/>
                        <w:rPr>
                          <w:rFonts w:ascii="HG丸ｺﾞｼｯｸM-PRO" w:eastAsia="HG丸ｺﾞｼｯｸM-PRO" w:hAnsi="HG丸ｺﾞｼｯｸM-PRO"/>
                          <w:sz w:val="18"/>
                          <w:szCs w:val="18"/>
                        </w:rPr>
                      </w:pPr>
                    </w:p>
                    <w:p w14:paraId="6F858071" w14:textId="77777777" w:rsidR="00BB6AD5" w:rsidRPr="00BB6AD5" w:rsidRDefault="00BB6AD5" w:rsidP="00BB6AD5">
                      <w:pPr>
                        <w:autoSpaceDE w:val="0"/>
                        <w:autoSpaceDN w:val="0"/>
                        <w:ind w:left="200" w:hangingChars="100" w:hanging="200"/>
                        <w:rPr>
                          <w:rFonts w:ascii="HG丸ｺﾞｼｯｸM-PRO" w:eastAsia="HG丸ｺﾞｼｯｸM-PRO" w:hAnsi="HG丸ｺﾞｼｯｸM-PRO"/>
                          <w:sz w:val="20"/>
                          <w:szCs w:val="20"/>
                        </w:rPr>
                      </w:pPr>
                      <w:r w:rsidRPr="00BB6AD5">
                        <w:rPr>
                          <w:rFonts w:ascii="HG丸ｺﾞｼｯｸM-PRO" w:eastAsia="HG丸ｺﾞｼｯｸM-PRO" w:hAnsi="HG丸ｺﾞｼｯｸM-PRO" w:hint="eastAsia"/>
                          <w:sz w:val="20"/>
                          <w:szCs w:val="20"/>
                        </w:rPr>
                        <w:t>◎　国会議員とともに国交省・警察庁へ要請し、空港などで悪質な客引きをおこなう白タク・緑ナンバー営業車の取り締まりを約束させました。（東京・25年９月）</w:t>
                      </w:r>
                    </w:p>
                    <w:p w14:paraId="6F9D5D91" w14:textId="77777777" w:rsidR="00BB6AD5" w:rsidRPr="00BB6AD5" w:rsidRDefault="00BB6AD5" w:rsidP="00BB6AD5">
                      <w:pPr>
                        <w:autoSpaceDE w:val="0"/>
                        <w:autoSpaceDN w:val="0"/>
                        <w:spacing w:line="100" w:lineRule="exact"/>
                        <w:ind w:left="180" w:hangingChars="100" w:hanging="180"/>
                        <w:rPr>
                          <w:rFonts w:ascii="HG丸ｺﾞｼｯｸM-PRO" w:eastAsia="HG丸ｺﾞｼｯｸM-PRO" w:hAnsi="HG丸ｺﾞｼｯｸM-PRO"/>
                          <w:sz w:val="18"/>
                          <w:szCs w:val="18"/>
                        </w:rPr>
                      </w:pPr>
                    </w:p>
                    <w:p w14:paraId="031B80E3" w14:textId="77777777" w:rsidR="00BB6AD5" w:rsidRPr="00BB6AD5" w:rsidRDefault="00BB6AD5" w:rsidP="00BB6AD5">
                      <w:pPr>
                        <w:autoSpaceDE w:val="0"/>
                        <w:autoSpaceDN w:val="0"/>
                        <w:ind w:left="200" w:hangingChars="100" w:hanging="200"/>
                        <w:rPr>
                          <w:rFonts w:ascii="HG丸ｺﾞｼｯｸM-PRO" w:eastAsia="HG丸ｺﾞｼｯｸM-PRO" w:hAnsi="HG丸ｺﾞｼｯｸM-PRO"/>
                          <w:sz w:val="20"/>
                          <w:szCs w:val="20"/>
                        </w:rPr>
                      </w:pPr>
                      <w:r w:rsidRPr="00BB6AD5">
                        <w:rPr>
                          <w:rFonts w:ascii="HG丸ｺﾞｼｯｸM-PRO" w:eastAsia="HG丸ｺﾞｼｯｸM-PRO" w:hAnsi="HG丸ｺﾞｼｯｸM-PRO" w:hint="eastAsia"/>
                          <w:sz w:val="20"/>
                          <w:szCs w:val="20"/>
                        </w:rPr>
                        <w:t>◎　時間外割増賃金をきちんと支払わない会社と交渉し、さかのぼって支払わせました。（福岡・25年3～4月）</w:t>
                      </w:r>
                    </w:p>
                    <w:p w14:paraId="512C25A8" w14:textId="77777777" w:rsidR="00BB6AD5" w:rsidRPr="00BB6AD5" w:rsidRDefault="00BB6AD5" w:rsidP="00BB6AD5">
                      <w:pPr>
                        <w:autoSpaceDE w:val="0"/>
                        <w:autoSpaceDN w:val="0"/>
                        <w:spacing w:line="100" w:lineRule="exact"/>
                        <w:ind w:left="180" w:hangingChars="100" w:hanging="180"/>
                        <w:rPr>
                          <w:rFonts w:ascii="HG丸ｺﾞｼｯｸM-PRO" w:eastAsia="HG丸ｺﾞｼｯｸM-PRO" w:hAnsi="HG丸ｺﾞｼｯｸM-PRO"/>
                          <w:sz w:val="18"/>
                          <w:szCs w:val="18"/>
                        </w:rPr>
                      </w:pPr>
                    </w:p>
                    <w:p w14:paraId="25AD89C8" w14:textId="77777777" w:rsidR="00BB6AD5" w:rsidRPr="00BB6AD5" w:rsidRDefault="00BB6AD5" w:rsidP="00BB6AD5">
                      <w:pPr>
                        <w:autoSpaceDE w:val="0"/>
                        <w:autoSpaceDN w:val="0"/>
                        <w:ind w:left="200" w:hangingChars="100" w:hanging="200"/>
                        <w:rPr>
                          <w:rFonts w:ascii="HG丸ｺﾞｼｯｸM-PRO" w:eastAsia="HG丸ｺﾞｼｯｸM-PRO" w:hAnsi="HG丸ｺﾞｼｯｸM-PRO"/>
                          <w:sz w:val="20"/>
                          <w:szCs w:val="20"/>
                        </w:rPr>
                      </w:pPr>
                      <w:r w:rsidRPr="00BB6AD5">
                        <w:rPr>
                          <w:rFonts w:ascii="HG丸ｺﾞｼｯｸM-PRO" w:eastAsia="HG丸ｺﾞｼｯｸM-PRO" w:hAnsi="HG丸ｺﾞｼｯｸM-PRO" w:hint="eastAsia"/>
                          <w:sz w:val="20"/>
                          <w:szCs w:val="20"/>
                        </w:rPr>
                        <w:t>◎　組合つぶしの不当解雇を裁判で撤回させ、職場復帰することができました。（福岡・25年12月）</w:t>
                      </w:r>
                    </w:p>
                  </w:txbxContent>
                </v:textbox>
                <w10:wrap type="square" anchory="page"/>
              </v:roundrect>
            </w:pict>
          </mc:Fallback>
        </mc:AlternateContent>
      </w:r>
      <w:r>
        <w:rPr>
          <w:rFonts w:asciiTheme="majorEastAsia" w:eastAsiaTheme="majorEastAsia" w:hAnsiTheme="majorEastAsia" w:cs="Times New Roman" w:hint="eastAsia"/>
          <w:b/>
          <w:color w:val="0070C0"/>
          <w:sz w:val="40"/>
          <w:szCs w:val="40"/>
        </w:rPr>
        <w:t>ひとりでも入れる</w:t>
      </w:r>
    </w:p>
    <w:p w14:paraId="45E86F60" w14:textId="1801ED29" w:rsidR="00BB6AD5" w:rsidRPr="00537714" w:rsidRDefault="00BB6AD5" w:rsidP="00BB6AD5">
      <w:pPr>
        <w:autoSpaceDE w:val="0"/>
        <w:autoSpaceDN w:val="0"/>
        <w:spacing w:line="276" w:lineRule="auto"/>
        <w:ind w:leftChars="767" w:left="1841" w:rightChars="1947" w:right="4673" w:firstLineChars="100" w:firstLine="260"/>
        <w:rPr>
          <w:rFonts w:ascii="ＭＳ ゴシック" w:eastAsia="ＭＳ ゴシック" w:hAnsi="ＭＳ ゴシック"/>
          <w:sz w:val="26"/>
          <w:szCs w:val="26"/>
        </w:rPr>
      </w:pPr>
      <w:r w:rsidRPr="00537714">
        <w:rPr>
          <w:rFonts w:ascii="ＭＳ ゴシック" w:eastAsia="ＭＳ ゴシック" w:hAnsi="ＭＳ ゴシック" w:hint="eastAsia"/>
          <w:sz w:val="26"/>
          <w:szCs w:val="26"/>
        </w:rPr>
        <w:t>物価高にもかかわらず、地域公共交通で働く労働者の賃金はほとんど上がらず、生活苦がつづいています。</w:t>
      </w:r>
    </w:p>
    <w:p w14:paraId="01058E38" w14:textId="77777777" w:rsidR="00BB6AD5" w:rsidRPr="00537714" w:rsidRDefault="00BB6AD5" w:rsidP="00BB6AD5">
      <w:pPr>
        <w:autoSpaceDE w:val="0"/>
        <w:autoSpaceDN w:val="0"/>
        <w:spacing w:line="276" w:lineRule="auto"/>
        <w:ind w:leftChars="767" w:left="1841" w:rightChars="1947" w:right="4673" w:firstLineChars="100" w:firstLine="260"/>
        <w:rPr>
          <w:rFonts w:ascii="ＭＳ ゴシック" w:eastAsia="ＭＳ ゴシック" w:hAnsi="ＭＳ ゴシック"/>
          <w:sz w:val="26"/>
          <w:szCs w:val="26"/>
        </w:rPr>
      </w:pPr>
      <w:r w:rsidRPr="00537714">
        <w:rPr>
          <w:rFonts w:ascii="ＭＳ ゴシック" w:eastAsia="ＭＳ ゴシック" w:hAnsi="ＭＳ ゴシック" w:hint="eastAsia"/>
          <w:sz w:val="26"/>
          <w:szCs w:val="26"/>
        </w:rPr>
        <w:t>また、ハイタク・バス・自動車教習所の職場では、不当な解雇・雇止めや割増賃金が支払われないなどの事例が、全国的に増加しています。</w:t>
      </w:r>
    </w:p>
    <w:p w14:paraId="4D2DB3BD" w14:textId="77777777" w:rsidR="00BB6AD5" w:rsidRPr="00537714" w:rsidRDefault="00BB6AD5" w:rsidP="00BB6AD5">
      <w:pPr>
        <w:autoSpaceDE w:val="0"/>
        <w:autoSpaceDN w:val="0"/>
        <w:spacing w:line="276" w:lineRule="auto"/>
        <w:ind w:leftChars="767" w:left="1841" w:rightChars="1947" w:right="4673" w:firstLineChars="100" w:firstLine="260"/>
        <w:rPr>
          <w:rFonts w:ascii="ＭＳ ゴシック" w:eastAsia="ＭＳ ゴシック" w:hAnsi="ＭＳ ゴシック"/>
          <w:sz w:val="26"/>
          <w:szCs w:val="26"/>
        </w:rPr>
      </w:pPr>
      <w:r w:rsidRPr="00537714">
        <w:rPr>
          <w:rFonts w:ascii="ＭＳ ゴシック" w:eastAsia="ＭＳ ゴシック" w:hAnsi="ＭＳ ゴシック" w:hint="eastAsia"/>
          <w:sz w:val="26"/>
          <w:szCs w:val="26"/>
        </w:rPr>
        <w:t>ひとりでは会社に交渉することが難しいとき、労働組合ならば仲間と一緒に交渉することもできます</w:t>
      </w:r>
      <w:r w:rsidRPr="00537714">
        <w:rPr>
          <w:rFonts w:ascii="ＭＳ ゴシック" w:eastAsia="ＭＳ ゴシック" w:hAnsi="ＭＳ ゴシック"/>
          <w:sz w:val="26"/>
          <w:szCs w:val="26"/>
        </w:rPr>
        <w:t>。</w:t>
      </w:r>
      <w:r w:rsidRPr="00537714">
        <w:rPr>
          <w:rFonts w:ascii="ＭＳ ゴシック" w:eastAsia="ＭＳ ゴシック" w:hAnsi="ＭＳ ゴシック" w:hint="eastAsia"/>
          <w:sz w:val="26"/>
          <w:szCs w:val="26"/>
        </w:rPr>
        <w:t>もし「職場に労働組合がない」「すぐには仲間が集まらない」という方には、ひとりで加入できる「個人加盟」の組合もあります。</w:t>
      </w:r>
    </w:p>
    <w:tbl>
      <w:tblPr>
        <w:tblStyle w:val="a6"/>
        <w:tblpPr w:leftFromText="142" w:rightFromText="142" w:vertAnchor="page" w:horzAnchor="margin" w:tblpY="14001"/>
        <w:tblW w:w="0" w:type="auto"/>
        <w:tblBorders>
          <w:top w:val="single" w:sz="18" w:space="0" w:color="0070C0"/>
          <w:left w:val="single" w:sz="18" w:space="0" w:color="0070C0"/>
          <w:bottom w:val="single" w:sz="18" w:space="0" w:color="0070C0"/>
          <w:right w:val="single" w:sz="18" w:space="0" w:color="0070C0"/>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4792"/>
        <w:gridCol w:w="5281"/>
      </w:tblGrid>
      <w:tr w:rsidR="00BB6AD5" w14:paraId="2190279A" w14:textId="77777777" w:rsidTr="0075665C">
        <w:trPr>
          <w:trHeight w:val="360"/>
        </w:trPr>
        <w:tc>
          <w:tcPr>
            <w:tcW w:w="4792" w:type="dxa"/>
            <w:vAlign w:val="bottom"/>
          </w:tcPr>
          <w:p w14:paraId="6D5538BE" w14:textId="77777777" w:rsidR="00BB6AD5" w:rsidRPr="00175A4B" w:rsidRDefault="00BB6AD5" w:rsidP="0075665C">
            <w:pPr>
              <w:autoSpaceDE w:val="0"/>
              <w:autoSpaceDN w:val="0"/>
              <w:spacing w:line="300" w:lineRule="exact"/>
              <w:ind w:rightChars="-19" w:right="-46"/>
              <w:jc w:val="center"/>
              <w:rPr>
                <w:sz w:val="22"/>
                <w:szCs w:val="22"/>
              </w:rPr>
            </w:pPr>
            <w:r w:rsidRPr="00175A4B">
              <w:rPr>
                <w:rFonts w:asciiTheme="majorEastAsia" w:eastAsiaTheme="majorEastAsia" w:hAnsiTheme="majorEastAsia" w:hint="eastAsia"/>
                <w:sz w:val="22"/>
                <w:szCs w:val="22"/>
              </w:rPr>
              <w:t>タクシー・バス・自教労働者の組合</w:t>
            </w:r>
          </w:p>
          <w:p w14:paraId="796EC994" w14:textId="77777777" w:rsidR="00BB6AD5" w:rsidRDefault="00BB6AD5" w:rsidP="0075665C">
            <w:pPr>
              <w:autoSpaceDE w:val="0"/>
              <w:autoSpaceDN w:val="0"/>
              <w:spacing w:line="640" w:lineRule="exact"/>
              <w:ind w:firstLineChars="250" w:firstLine="1200"/>
              <w:jc w:val="center"/>
              <w:rPr>
                <w:lang w:eastAsia="zh-CN"/>
              </w:rPr>
            </w:pPr>
            <w:r>
              <w:rPr>
                <w:rFonts w:ascii="HGS創英角ｺﾞｼｯｸUB" w:eastAsia="HGS創英角ｺﾞｼｯｸUB" w:hAnsi="HGS創英角ｺﾞｼｯｸUB" w:hint="eastAsia"/>
                <w:i/>
                <w:noProof/>
                <w:sz w:val="48"/>
                <w:szCs w:val="48"/>
              </w:rPr>
              <w:drawing>
                <wp:anchor distT="0" distB="0" distL="114300" distR="114300" simplePos="0" relativeHeight="251658240" behindDoc="0" locked="0" layoutInCell="1" allowOverlap="1" wp14:anchorId="4F05414A" wp14:editId="69A2225C">
                  <wp:simplePos x="0" y="0"/>
                  <wp:positionH relativeFrom="column">
                    <wp:posOffset>228527</wp:posOffset>
                  </wp:positionH>
                  <wp:positionV relativeFrom="paragraph">
                    <wp:posOffset>29845</wp:posOffset>
                  </wp:positionV>
                  <wp:extent cx="438150" cy="297815"/>
                  <wp:effectExtent l="0" t="0" r="0" b="698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UマークL赤.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150" cy="297815"/>
                          </a:xfrm>
                          <a:prstGeom prst="rect">
                            <a:avLst/>
                          </a:prstGeom>
                        </pic:spPr>
                      </pic:pic>
                    </a:graphicData>
                  </a:graphic>
                  <wp14:sizeRelH relativeFrom="page">
                    <wp14:pctWidth>0</wp14:pctWidth>
                  </wp14:sizeRelH>
                  <wp14:sizeRelV relativeFrom="page">
                    <wp14:pctHeight>0</wp14:pctHeight>
                  </wp14:sizeRelV>
                </wp:anchor>
              </w:drawing>
            </w:r>
            <w:r w:rsidRPr="00E013E2">
              <w:rPr>
                <w:rFonts w:ascii="HGS創英角ｺﾞｼｯｸUB" w:eastAsia="HGS創英角ｺﾞｼｯｸUB" w:hAnsi="HGS創英角ｺﾞｼｯｸUB" w:hint="eastAsia"/>
                <w:i/>
                <w:sz w:val="48"/>
                <w:szCs w:val="48"/>
                <w:lang w:eastAsia="zh-CN"/>
              </w:rPr>
              <w:t>自 交 総 連</w:t>
            </w:r>
          </w:p>
          <w:p w14:paraId="2A383D03" w14:textId="77777777" w:rsidR="00BB6AD5" w:rsidRDefault="00BB6AD5" w:rsidP="0075665C">
            <w:pPr>
              <w:autoSpaceDE w:val="0"/>
              <w:autoSpaceDN w:val="0"/>
              <w:spacing w:line="240" w:lineRule="exact"/>
              <w:jc w:val="center"/>
              <w:rPr>
                <w:sz w:val="20"/>
                <w:lang w:eastAsia="zh-CN"/>
              </w:rPr>
            </w:pPr>
            <w:r w:rsidRPr="00175A4B">
              <w:rPr>
                <w:rFonts w:hint="eastAsia"/>
                <w:sz w:val="20"/>
                <w:lang w:eastAsia="zh-CN"/>
              </w:rPr>
              <w:t>（本部）東京都台東区根岸2-18-2-201</w:t>
            </w:r>
          </w:p>
          <w:p w14:paraId="4A895483" w14:textId="6CDCDE0E" w:rsidR="00BB6AD5" w:rsidRPr="00175A4B" w:rsidRDefault="00C62FF9" w:rsidP="0075665C">
            <w:pPr>
              <w:autoSpaceDE w:val="0"/>
              <w:autoSpaceDN w:val="0"/>
              <w:spacing w:line="240" w:lineRule="exact"/>
              <w:jc w:val="center"/>
              <w:rPr>
                <w:sz w:val="20"/>
              </w:rPr>
            </w:pPr>
            <w:r>
              <w:rPr>
                <w:rFonts w:hint="eastAsia"/>
                <w:sz w:val="20"/>
              </w:rPr>
              <w:t>電話</w:t>
            </w:r>
            <w:r w:rsidR="001837B1">
              <w:rPr>
                <w:rFonts w:hint="eastAsia"/>
                <w:sz w:val="20"/>
              </w:rPr>
              <w:t>:</w:t>
            </w:r>
            <w:r w:rsidR="00BB6AD5" w:rsidRPr="00175A4B">
              <w:rPr>
                <w:rFonts w:hint="eastAsia"/>
                <w:sz w:val="20"/>
              </w:rPr>
              <w:t xml:space="preserve"> 03-3875-8071　メール</w:t>
            </w:r>
            <w:r w:rsidR="001837B1">
              <w:rPr>
                <w:rFonts w:hint="eastAsia"/>
                <w:sz w:val="20"/>
              </w:rPr>
              <w:t>:</w:t>
            </w:r>
            <w:r w:rsidR="00BB6AD5" w:rsidRPr="00175A4B">
              <w:rPr>
                <w:rFonts w:hint="eastAsia"/>
                <w:sz w:val="20"/>
              </w:rPr>
              <w:t xml:space="preserve"> info@jikosoren.jp</w:t>
            </w:r>
          </w:p>
          <w:p w14:paraId="117BF6D1" w14:textId="5BBB8B25" w:rsidR="00BB6AD5" w:rsidRDefault="00BB6AD5" w:rsidP="0075665C">
            <w:pPr>
              <w:autoSpaceDE w:val="0"/>
              <w:autoSpaceDN w:val="0"/>
              <w:spacing w:line="240" w:lineRule="exact"/>
              <w:jc w:val="center"/>
            </w:pPr>
            <w:r w:rsidRPr="00175A4B">
              <w:rPr>
                <w:rFonts w:hint="eastAsia"/>
                <w:sz w:val="20"/>
              </w:rPr>
              <w:t xml:space="preserve">ホームページ　</w:t>
            </w:r>
            <w:r w:rsidRPr="00175A4B">
              <w:rPr>
                <w:rFonts w:asciiTheme="majorEastAsia" w:eastAsiaTheme="majorEastAsia" w:hAnsiTheme="majorEastAsia" w:hint="eastAsia"/>
                <w:sz w:val="20"/>
                <w:bdr w:val="single" w:sz="4" w:space="0" w:color="auto"/>
              </w:rPr>
              <w:t>自交総連</w:t>
            </w:r>
            <w:r w:rsidRPr="00175A4B">
              <w:rPr>
                <w:rFonts w:hint="eastAsia"/>
                <w:sz w:val="20"/>
              </w:rPr>
              <w:t xml:space="preserve">　←検索</w:t>
            </w:r>
          </w:p>
        </w:tc>
        <w:tc>
          <w:tcPr>
            <w:tcW w:w="5281" w:type="dxa"/>
            <w:vAlign w:val="bottom"/>
          </w:tcPr>
          <w:p w14:paraId="5BB85F81" w14:textId="4CECF8C6" w:rsidR="00BB6AD5" w:rsidRPr="00B5769E" w:rsidRDefault="00BB6AD5" w:rsidP="0075665C">
            <w:pPr>
              <w:spacing w:line="300" w:lineRule="exact"/>
              <w:jc w:val="left"/>
              <w:rPr>
                <w:rFonts w:asciiTheme="majorEastAsia" w:eastAsiaTheme="majorEastAsia" w:hAnsiTheme="majorEastAsia"/>
                <w:sz w:val="20"/>
              </w:rPr>
            </w:pPr>
          </w:p>
          <w:p w14:paraId="4B34BED0" w14:textId="77777777" w:rsidR="00BB6AD5" w:rsidRPr="00E013E2" w:rsidRDefault="00BB6AD5" w:rsidP="0075665C">
            <w:pPr>
              <w:spacing w:line="640" w:lineRule="exact"/>
              <w:jc w:val="left"/>
              <w:rPr>
                <w:rFonts w:ascii="HGS創英角ｺﾞｼｯｸUB" w:eastAsia="HGS創英角ｺﾞｼｯｸUB" w:hAnsi="HGS創英角ｺﾞｼｯｸUB"/>
                <w:i/>
                <w:sz w:val="48"/>
                <w:szCs w:val="48"/>
              </w:rPr>
            </w:pPr>
          </w:p>
          <w:p w14:paraId="4189216E" w14:textId="77777777" w:rsidR="00BB6AD5" w:rsidRPr="00175A4B" w:rsidRDefault="00BB6AD5" w:rsidP="0075665C">
            <w:pPr>
              <w:autoSpaceDE w:val="0"/>
              <w:autoSpaceDN w:val="0"/>
              <w:spacing w:line="240" w:lineRule="exact"/>
              <w:jc w:val="left"/>
              <w:rPr>
                <w:sz w:val="22"/>
              </w:rPr>
            </w:pPr>
          </w:p>
          <w:p w14:paraId="44D45A11" w14:textId="77777777" w:rsidR="00BB6AD5" w:rsidRPr="003D719A" w:rsidRDefault="00BB6AD5" w:rsidP="0075665C">
            <w:pPr>
              <w:autoSpaceDE w:val="0"/>
              <w:autoSpaceDN w:val="0"/>
              <w:spacing w:line="360" w:lineRule="exact"/>
              <w:jc w:val="center"/>
              <w:rPr>
                <w:rFonts w:asciiTheme="majorEastAsia" w:eastAsiaTheme="majorEastAsia" w:hAnsiTheme="majorEastAsia"/>
                <w:sz w:val="28"/>
                <w:szCs w:val="28"/>
              </w:rPr>
            </w:pPr>
          </w:p>
        </w:tc>
      </w:tr>
    </w:tbl>
    <w:p w14:paraId="7E785D09" w14:textId="338FB9FD" w:rsidR="00317C9C" w:rsidRDefault="00317C9C" w:rsidP="00FD1E59">
      <w:pPr>
        <w:autoSpaceDE w:val="0"/>
        <w:autoSpaceDN w:val="0"/>
        <w:spacing w:line="276" w:lineRule="auto"/>
        <w:rPr>
          <w:rFonts w:asciiTheme="majorEastAsia" w:eastAsiaTheme="majorEastAsia" w:hAnsiTheme="majorEastAsia" w:cs="Times New Roman" w:hint="eastAsia"/>
          <w:sz w:val="26"/>
          <w:szCs w:val="26"/>
        </w:rPr>
      </w:pPr>
    </w:p>
    <w:p w14:paraId="0A035BC3" w14:textId="2E83C253" w:rsidR="003B584E" w:rsidRPr="008B0F59" w:rsidRDefault="003B584E" w:rsidP="003B584E">
      <w:pPr>
        <w:autoSpaceDE w:val="0"/>
        <w:autoSpaceDN w:val="0"/>
        <w:jc w:val="center"/>
        <w:rPr>
          <w:rFonts w:ascii="HGS創英角ｺﾞｼｯｸUB" w:eastAsia="HGS創英角ｺﾞｼｯｸUB" w:hAnsi="HGS創英角ｺﾞｼｯｸUB" w:cs="Times New Roman"/>
          <w:color w:val="595959" w:themeColor="text1" w:themeTint="A6"/>
          <w:sz w:val="72"/>
          <w:szCs w:val="72"/>
        </w:rPr>
      </w:pPr>
      <w:r>
        <w:rPr>
          <w:rFonts w:ascii="HGS創英角ｺﾞｼｯｸUB" w:eastAsia="HGS創英角ｺﾞｼｯｸUB" w:hAnsi="HGS創英角ｺﾞｼｯｸUB" w:cs="Times New Roman" w:hint="eastAsia"/>
          <w:color w:val="595959" w:themeColor="text1" w:themeTint="A6"/>
          <w:sz w:val="72"/>
          <w:szCs w:val="72"/>
        </w:rPr>
        <w:lastRenderedPageBreak/>
        <w:t>気軽にお悩みを</w:t>
      </w:r>
      <w:r w:rsidRPr="008B0F59">
        <w:rPr>
          <w:rFonts w:ascii="HGS創英角ｺﾞｼｯｸUB" w:eastAsia="HGS創英角ｺﾞｼｯｸUB" w:hAnsi="HGS創英角ｺﾞｼｯｸUB" w:cs="Times New Roman" w:hint="eastAsia"/>
          <w:color w:val="595959" w:themeColor="text1" w:themeTint="A6"/>
          <w:sz w:val="72"/>
          <w:szCs w:val="72"/>
        </w:rPr>
        <w:t>相談</w:t>
      </w:r>
      <w:r>
        <w:rPr>
          <w:rFonts w:ascii="HGS創英角ｺﾞｼｯｸUB" w:eastAsia="HGS創英角ｺﾞｼｯｸUB" w:hAnsi="HGS創英角ｺﾞｼｯｸUB" w:cs="Times New Roman" w:hint="eastAsia"/>
          <w:color w:val="595959" w:themeColor="text1" w:themeTint="A6"/>
          <w:sz w:val="72"/>
          <w:szCs w:val="72"/>
        </w:rPr>
        <w:t>ください</w:t>
      </w:r>
    </w:p>
    <w:p w14:paraId="6C4759F4" w14:textId="7F3850E1" w:rsidR="003B584E" w:rsidRDefault="003B584E" w:rsidP="003B584E">
      <w:pPr>
        <w:autoSpaceDE w:val="0"/>
        <w:autoSpaceDN w:val="0"/>
        <w:spacing w:line="276" w:lineRule="auto"/>
        <w:ind w:firstLineChars="100" w:firstLine="260"/>
        <w:jc w:val="left"/>
        <w:rPr>
          <w:rFonts w:asciiTheme="majorEastAsia" w:eastAsiaTheme="majorEastAsia" w:hAnsiTheme="majorEastAsia" w:cs="Times New Roman"/>
          <w:sz w:val="26"/>
          <w:szCs w:val="26"/>
        </w:rPr>
      </w:pPr>
      <w:r w:rsidRPr="005C2659">
        <w:rPr>
          <w:rFonts w:asciiTheme="majorEastAsia" w:eastAsiaTheme="majorEastAsia" w:hAnsiTheme="majorEastAsia" w:cs="Times New Roman" w:hint="eastAsia"/>
          <w:sz w:val="26"/>
          <w:szCs w:val="26"/>
        </w:rPr>
        <w:t>連絡先はこちら</w:t>
      </w:r>
      <w:r w:rsidR="001837B1">
        <w:rPr>
          <w:rFonts w:asciiTheme="majorEastAsia" w:eastAsiaTheme="majorEastAsia" w:hAnsiTheme="majorEastAsia" w:cs="Times New Roman" w:hint="eastAsia"/>
          <w:sz w:val="26"/>
          <w:szCs w:val="26"/>
        </w:rPr>
        <w:t>↓</w:t>
      </w:r>
    </w:p>
    <w:p w14:paraId="0852C4F4" w14:textId="1DAD5EC9" w:rsidR="003B584E" w:rsidRDefault="003B584E" w:rsidP="003B584E">
      <w:pPr>
        <w:autoSpaceDE w:val="0"/>
        <w:autoSpaceDN w:val="0"/>
        <w:spacing w:line="276" w:lineRule="auto"/>
        <w:ind w:firstLineChars="100" w:firstLine="260"/>
        <w:jc w:val="left"/>
        <w:rPr>
          <w:rFonts w:asciiTheme="majorEastAsia" w:eastAsiaTheme="majorEastAsia" w:hAnsiTheme="majorEastAsia" w:cs="Times New Roman"/>
          <w:sz w:val="26"/>
          <w:szCs w:val="26"/>
        </w:rPr>
      </w:pPr>
      <w:r>
        <w:rPr>
          <w:rFonts w:asciiTheme="majorEastAsia" w:eastAsiaTheme="majorEastAsia" w:hAnsiTheme="majorEastAsia" w:cs="Times New Roman" w:hint="eastAsia"/>
          <w:sz w:val="26"/>
          <w:szCs w:val="26"/>
        </w:rPr>
        <w:t>電話番号（　　　　　　　　）／　メールアドレス（　　　　　　　　　　　　　）</w:t>
      </w:r>
    </w:p>
    <w:p w14:paraId="7A5BAC09" w14:textId="77777777" w:rsidR="003B584E" w:rsidRPr="005C2659" w:rsidRDefault="003B584E" w:rsidP="003B584E">
      <w:pPr>
        <w:autoSpaceDE w:val="0"/>
        <w:autoSpaceDN w:val="0"/>
        <w:spacing w:line="276" w:lineRule="auto"/>
        <w:jc w:val="left"/>
        <w:rPr>
          <w:rFonts w:asciiTheme="majorEastAsia" w:eastAsiaTheme="majorEastAsia" w:hAnsiTheme="majorEastAsia" w:cs="Times New Roman"/>
          <w:sz w:val="26"/>
          <w:szCs w:val="26"/>
        </w:rPr>
      </w:pPr>
    </w:p>
    <w:p w14:paraId="2BC2400D" w14:textId="4475E9AF" w:rsidR="004F2827" w:rsidRPr="003B584E" w:rsidRDefault="003B3317" w:rsidP="006A7186">
      <w:pPr>
        <w:autoSpaceDE w:val="0"/>
        <w:autoSpaceDN w:val="0"/>
        <w:spacing w:line="276" w:lineRule="auto"/>
        <w:ind w:firstLineChars="100" w:firstLine="360"/>
        <w:jc w:val="center"/>
        <w:rPr>
          <w:rFonts w:ascii="HGP創英ﾌﾟﾚｾﾞﾝｽEB" w:eastAsia="HGP創英ﾌﾟﾚｾﾞﾝｽEB" w:hAnsiTheme="minorEastAsia" w:cs="Times New Roman"/>
          <w:sz w:val="36"/>
          <w:szCs w:val="36"/>
        </w:rPr>
      </w:pPr>
      <w:r w:rsidRPr="003B584E">
        <w:rPr>
          <w:rFonts w:ascii="HGP創英ﾌﾟﾚｾﾞﾝｽEB" w:eastAsia="HGP創英ﾌﾟﾚｾﾞﾝｽEB" w:hAnsiTheme="minorEastAsia" w:cs="Times New Roman" w:hint="eastAsia"/>
          <w:sz w:val="36"/>
          <w:szCs w:val="36"/>
        </w:rPr>
        <w:t>以下の項目をチェック</w:t>
      </w:r>
      <w:r w:rsidRPr="003B584E">
        <w:rPr>
          <w:rFonts w:ascii="Segoe UI Symbol" w:eastAsia="HGP創英ﾌﾟﾚｾﾞﾝｽEB" w:hAnsi="Segoe UI Symbol" w:cs="Segoe UI Symbol"/>
          <w:sz w:val="36"/>
          <w:szCs w:val="36"/>
        </w:rPr>
        <w:t>☑</w:t>
      </w:r>
    </w:p>
    <w:p w14:paraId="561FF662" w14:textId="373D12CB" w:rsidR="004F2827" w:rsidRPr="002D62FE" w:rsidRDefault="003B584E" w:rsidP="004F2827">
      <w:pPr>
        <w:autoSpaceDE w:val="0"/>
        <w:autoSpaceDN w:val="0"/>
        <w:rPr>
          <w:rFonts w:asciiTheme="minorEastAsia" w:eastAsiaTheme="minorEastAsia" w:hAnsiTheme="minorEastAsia" w:cs="Times New Roman"/>
          <w:sz w:val="26"/>
          <w:szCs w:val="26"/>
        </w:rPr>
      </w:pPr>
      <w:r>
        <w:rPr>
          <w:rFonts w:asciiTheme="minorEastAsia" w:eastAsiaTheme="minorEastAsia" w:hAnsiTheme="minorEastAsia" w:cs="Times New Roman"/>
          <w:noProof/>
          <w:sz w:val="26"/>
          <w:szCs w:val="26"/>
        </w:rPr>
        <w:drawing>
          <wp:anchor distT="0" distB="0" distL="114300" distR="114300" simplePos="0" relativeHeight="251672064" behindDoc="0" locked="0" layoutInCell="1" allowOverlap="1" wp14:anchorId="427F8AEA" wp14:editId="25A9793D">
            <wp:simplePos x="0" y="0"/>
            <wp:positionH relativeFrom="column">
              <wp:posOffset>4993005</wp:posOffset>
            </wp:positionH>
            <wp:positionV relativeFrom="paragraph">
              <wp:posOffset>88554</wp:posOffset>
            </wp:positionV>
            <wp:extent cx="1257300" cy="1447800"/>
            <wp:effectExtent l="0" t="0" r="0" b="0"/>
            <wp:wrapNone/>
            <wp:docPr id="111503459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BE844" w14:textId="3D7471C3" w:rsidR="00186090" w:rsidRPr="002D62FE" w:rsidRDefault="003B584E" w:rsidP="004F2827">
      <w:pPr>
        <w:autoSpaceDE w:val="0"/>
        <w:autoSpaceDN w:val="0"/>
        <w:rPr>
          <w:rFonts w:asciiTheme="minorEastAsia" w:eastAsiaTheme="minorEastAsia" w:hAnsiTheme="minorEastAsia" w:cs="Times New Roman"/>
          <w:sz w:val="26"/>
          <w:szCs w:val="26"/>
        </w:rPr>
      </w:pPr>
      <w:r w:rsidRPr="002D62FE">
        <w:rPr>
          <w:rFonts w:asciiTheme="minorEastAsia" w:eastAsiaTheme="minorEastAsia" w:hAnsiTheme="minorEastAsia" w:cs="Times New Roman"/>
          <w:noProof/>
          <w:sz w:val="26"/>
          <w:szCs w:val="26"/>
        </w:rPr>
        <mc:AlternateContent>
          <mc:Choice Requires="wps">
            <w:drawing>
              <wp:anchor distT="0" distB="0" distL="114300" distR="114300" simplePos="0" relativeHeight="251653632" behindDoc="0" locked="0" layoutInCell="1" allowOverlap="1" wp14:anchorId="028BAAE6" wp14:editId="1DA6867C">
                <wp:simplePos x="0" y="0"/>
                <wp:positionH relativeFrom="column">
                  <wp:posOffset>635</wp:posOffset>
                </wp:positionH>
                <wp:positionV relativeFrom="page">
                  <wp:posOffset>2433205</wp:posOffset>
                </wp:positionV>
                <wp:extent cx="4735830" cy="1607820"/>
                <wp:effectExtent l="0" t="0" r="2667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07820"/>
                        </a:xfrm>
                        <a:prstGeom prst="rect">
                          <a:avLst/>
                        </a:prstGeom>
                        <a:ln>
                          <a:solidFill>
                            <a:schemeClr val="bg1">
                              <a:lumMod val="50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03ACC1EF" w14:textId="208FA054" w:rsidR="00C8546E" w:rsidRPr="002D62FE" w:rsidRDefault="003B3317" w:rsidP="001E7BFC">
                            <w:pPr>
                              <w:autoSpaceDE w:val="0"/>
                              <w:autoSpaceDN w:val="0"/>
                              <w:spacing w:line="360" w:lineRule="auto"/>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9B38D4">
                              <w:rPr>
                                <w:rFonts w:ascii="ＭＳ ゴシック" w:eastAsia="ＭＳ ゴシック" w:hAnsi="ＭＳ ゴシック" w:hint="eastAsia"/>
                                <w:sz w:val="26"/>
                                <w:szCs w:val="26"/>
                              </w:rPr>
                              <w:t xml:space="preserve"> </w:t>
                            </w:r>
                            <w:r w:rsidR="00913EA5" w:rsidRPr="002D62FE">
                              <w:rPr>
                                <w:rFonts w:ascii="ＭＳ ゴシック" w:eastAsia="ＭＳ ゴシック" w:hAnsi="ＭＳ ゴシック" w:hint="eastAsia"/>
                                <w:sz w:val="26"/>
                                <w:szCs w:val="26"/>
                              </w:rPr>
                              <w:t>労働条件</w:t>
                            </w:r>
                            <w:r w:rsidR="00913EA5" w:rsidRPr="002D62FE">
                              <w:rPr>
                                <w:rFonts w:ascii="ＭＳ ゴシック" w:eastAsia="ＭＳ ゴシック" w:hAnsi="ＭＳ ゴシック"/>
                                <w:sz w:val="26"/>
                                <w:szCs w:val="26"/>
                              </w:rPr>
                              <w:t>の</w:t>
                            </w:r>
                            <w:r w:rsidR="00913EA5" w:rsidRPr="002D62FE">
                              <w:rPr>
                                <w:rFonts w:ascii="ＭＳ ゴシック" w:eastAsia="ＭＳ ゴシック" w:hAnsi="ＭＳ ゴシック" w:hint="eastAsia"/>
                                <w:sz w:val="26"/>
                                <w:szCs w:val="26"/>
                              </w:rPr>
                              <w:t>引き下げ</w:t>
                            </w:r>
                            <w:r w:rsidR="009F6FA3">
                              <w:rPr>
                                <w:rFonts w:ascii="ＭＳ ゴシック" w:eastAsia="ＭＳ ゴシック" w:hAnsi="ＭＳ ゴシック" w:hint="eastAsia"/>
                                <w:sz w:val="26"/>
                                <w:szCs w:val="26"/>
                              </w:rPr>
                              <w:t>強要</w:t>
                            </w:r>
                            <w:r w:rsidR="00913EA5" w:rsidRPr="002D62FE">
                              <w:rPr>
                                <w:rFonts w:ascii="ＭＳ ゴシック" w:eastAsia="ＭＳ ゴシック" w:hAnsi="ＭＳ ゴシック" w:hint="eastAsia"/>
                                <w:sz w:val="26"/>
                                <w:szCs w:val="26"/>
                              </w:rPr>
                              <w:t>は</w:t>
                            </w:r>
                            <w:r w:rsidR="00C8546E" w:rsidRPr="002D62FE">
                              <w:rPr>
                                <w:rFonts w:ascii="ＭＳ ゴシック" w:eastAsia="ＭＳ ゴシック" w:hAnsi="ＭＳ ゴシック" w:hint="eastAsia"/>
                                <w:sz w:val="26"/>
                                <w:szCs w:val="26"/>
                              </w:rPr>
                              <w:t>ありませんか</w:t>
                            </w:r>
                            <w:r w:rsidR="00317C9C">
                              <w:rPr>
                                <w:rFonts w:ascii="ＭＳ ゴシック" w:eastAsia="ＭＳ ゴシック" w:hAnsi="ＭＳ ゴシック" w:hint="eastAsia"/>
                                <w:sz w:val="26"/>
                                <w:szCs w:val="26"/>
                              </w:rPr>
                              <w:t>？</w:t>
                            </w:r>
                          </w:p>
                          <w:p w14:paraId="1598ACFE" w14:textId="30366960" w:rsidR="00186090" w:rsidRPr="007C5A61" w:rsidRDefault="00C8546E" w:rsidP="001E7BFC">
                            <w:pPr>
                              <w:tabs>
                                <w:tab w:val="left" w:pos="709"/>
                              </w:tabs>
                              <w:autoSpaceDE w:val="0"/>
                              <w:autoSpaceDN w:val="0"/>
                              <w:ind w:leftChars="118" w:left="283" w:rightChars="123" w:right="295"/>
                              <w:rPr>
                                <w:rFonts w:asciiTheme="minorEastAsia" w:eastAsiaTheme="minorEastAsia" w:hAnsiTheme="minorEastAsia"/>
                                <w:sz w:val="22"/>
                              </w:rPr>
                            </w:pPr>
                            <w:r w:rsidRPr="007C5A61">
                              <w:rPr>
                                <w:rFonts w:ascii="ＭＳ ゴシック" w:eastAsia="ＭＳ ゴシック" w:hAnsi="ＭＳ ゴシック" w:hint="eastAsia"/>
                                <w:sz w:val="22"/>
                              </w:rPr>
                              <w:t xml:space="preserve">　</w:t>
                            </w:r>
                            <w:r w:rsidR="009376D1" w:rsidRPr="007C5A61">
                              <w:rPr>
                                <w:rFonts w:asciiTheme="minorEastAsia" w:eastAsiaTheme="minorEastAsia" w:hAnsiTheme="minorEastAsia" w:hint="eastAsia"/>
                                <w:sz w:val="22"/>
                              </w:rPr>
                              <w:t>運賃改定の折に、会社から、足切り額や歩率の変更など賃下げ提案は受けていませんか。</w:t>
                            </w:r>
                            <w:r w:rsidR="00186090" w:rsidRPr="007C5A61">
                              <w:rPr>
                                <w:rFonts w:asciiTheme="minorEastAsia" w:eastAsiaTheme="minorEastAsia" w:hAnsiTheme="minorEastAsia" w:hint="eastAsia"/>
                                <w:sz w:val="22"/>
                              </w:rPr>
                              <w:t>「</w:t>
                            </w:r>
                            <w:r w:rsidR="009F6FA3" w:rsidRPr="007C5A61">
                              <w:rPr>
                                <w:rFonts w:asciiTheme="minorEastAsia" w:eastAsiaTheme="minorEastAsia" w:hAnsiTheme="minorEastAsia" w:hint="eastAsia"/>
                                <w:sz w:val="22"/>
                              </w:rPr>
                              <w:t>このままだと倒産するかもしれないから</w:t>
                            </w:r>
                            <w:r w:rsidR="00186090" w:rsidRPr="007C5A61">
                              <w:rPr>
                                <w:rFonts w:asciiTheme="minorEastAsia" w:eastAsiaTheme="minorEastAsia" w:hAnsiTheme="minorEastAsia" w:hint="eastAsia"/>
                                <w:sz w:val="22"/>
                              </w:rPr>
                              <w:t>サインして」などと言われ</w:t>
                            </w:r>
                            <w:r w:rsidR="003B3317">
                              <w:rPr>
                                <w:rFonts w:asciiTheme="minorEastAsia" w:eastAsiaTheme="minorEastAsia" w:hAnsiTheme="minorEastAsia" w:hint="eastAsia"/>
                                <w:sz w:val="22"/>
                              </w:rPr>
                              <w:t>て</w:t>
                            </w:r>
                            <w:r w:rsidR="00186090" w:rsidRPr="007C5A61">
                              <w:rPr>
                                <w:rFonts w:asciiTheme="minorEastAsia" w:eastAsiaTheme="minorEastAsia" w:hAnsiTheme="minorEastAsia" w:hint="eastAsia"/>
                                <w:sz w:val="22"/>
                              </w:rPr>
                              <w:t>、</w:t>
                            </w:r>
                            <w:r w:rsidR="003B3317">
                              <w:rPr>
                                <w:rFonts w:asciiTheme="minorEastAsia" w:eastAsiaTheme="minorEastAsia" w:hAnsiTheme="minorEastAsia" w:hint="eastAsia"/>
                                <w:sz w:val="22"/>
                              </w:rPr>
                              <w:t>焦って</w:t>
                            </w:r>
                            <w:r w:rsidR="00186090" w:rsidRPr="007C5A61">
                              <w:rPr>
                                <w:rFonts w:asciiTheme="minorEastAsia" w:eastAsiaTheme="minorEastAsia" w:hAnsiTheme="minorEastAsia" w:hint="eastAsia"/>
                                <w:sz w:val="22"/>
                              </w:rPr>
                              <w:t>合意</w:t>
                            </w:r>
                            <w:r w:rsidR="003B3317">
                              <w:rPr>
                                <w:rFonts w:asciiTheme="minorEastAsia" w:eastAsiaTheme="minorEastAsia" w:hAnsiTheme="minorEastAsia" w:hint="eastAsia"/>
                                <w:sz w:val="22"/>
                              </w:rPr>
                              <w:t>する前に、きちんと会社の経営状態を確かめることが大事です。労働者の同意なく一方的</w:t>
                            </w:r>
                            <w:r w:rsidR="003B3317">
                              <w:rPr>
                                <w:rFonts w:asciiTheme="minorEastAsia" w:eastAsiaTheme="minorEastAsia" w:hAnsiTheme="minorEastAsia"/>
                                <w:sz w:val="22"/>
                              </w:rPr>
                              <w:t>に労働条件を改悪することは</w:t>
                            </w:r>
                            <w:r w:rsidR="003B3317">
                              <w:rPr>
                                <w:rFonts w:asciiTheme="minorEastAsia" w:eastAsiaTheme="minorEastAsia" w:hAnsiTheme="minorEastAsia" w:hint="eastAsia"/>
                                <w:sz w:val="22"/>
                              </w:rPr>
                              <w:t>、</w:t>
                            </w:r>
                            <w:r w:rsidR="003B3317" w:rsidRPr="003B3317">
                              <w:rPr>
                                <w:rFonts w:asciiTheme="minorEastAsia" w:eastAsiaTheme="minorEastAsia" w:hAnsiTheme="minorEastAsia"/>
                                <w:sz w:val="22"/>
                              </w:rPr>
                              <w:t>本来あってはならないことです。</w:t>
                            </w:r>
                          </w:p>
                        </w:txbxContent>
                      </wps:txbx>
                      <wps:bodyPr rot="0" vert="horz" wrap="square" lIns="54000" tIns="36000" rIns="54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BAAE6" id="_x0000_s1030" type="#_x0000_t202" style="position:absolute;left:0;text-align:left;margin-left:.05pt;margin-top:191.6pt;width:372.9pt;height:12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" fillcolor="white [3201]" strokecolor="#7f7f7f [1612]" strokeweight="2pt">
                <v:textbox inset="1.5mm,1mm,1.5mm,1mm">
                  <w:txbxContent>
                    <w:p w14:paraId="03ACC1EF" w14:textId="208FA054" w:rsidR="00C8546E" w:rsidRPr="002D62FE" w:rsidRDefault="003B3317" w:rsidP="001E7BFC">
                      <w:pPr>
                        <w:autoSpaceDE w:val="0"/>
                        <w:autoSpaceDN w:val="0"/>
                        <w:spacing w:line="360" w:lineRule="auto"/>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9B38D4">
                        <w:rPr>
                          <w:rFonts w:ascii="ＭＳ ゴシック" w:eastAsia="ＭＳ ゴシック" w:hAnsi="ＭＳ ゴシック" w:hint="eastAsia"/>
                          <w:sz w:val="26"/>
                          <w:szCs w:val="26"/>
                        </w:rPr>
                        <w:t xml:space="preserve"> </w:t>
                      </w:r>
                      <w:r w:rsidR="00913EA5" w:rsidRPr="002D62FE">
                        <w:rPr>
                          <w:rFonts w:ascii="ＭＳ ゴシック" w:eastAsia="ＭＳ ゴシック" w:hAnsi="ＭＳ ゴシック" w:hint="eastAsia"/>
                          <w:sz w:val="26"/>
                          <w:szCs w:val="26"/>
                        </w:rPr>
                        <w:t>労働条件</w:t>
                      </w:r>
                      <w:r w:rsidR="00913EA5" w:rsidRPr="002D62FE">
                        <w:rPr>
                          <w:rFonts w:ascii="ＭＳ ゴシック" w:eastAsia="ＭＳ ゴシック" w:hAnsi="ＭＳ ゴシック"/>
                          <w:sz w:val="26"/>
                          <w:szCs w:val="26"/>
                        </w:rPr>
                        <w:t>の</w:t>
                      </w:r>
                      <w:r w:rsidR="00913EA5" w:rsidRPr="002D62FE">
                        <w:rPr>
                          <w:rFonts w:ascii="ＭＳ ゴシック" w:eastAsia="ＭＳ ゴシック" w:hAnsi="ＭＳ ゴシック" w:hint="eastAsia"/>
                          <w:sz w:val="26"/>
                          <w:szCs w:val="26"/>
                        </w:rPr>
                        <w:t>引き下げ</w:t>
                      </w:r>
                      <w:r w:rsidR="009F6FA3">
                        <w:rPr>
                          <w:rFonts w:ascii="ＭＳ ゴシック" w:eastAsia="ＭＳ ゴシック" w:hAnsi="ＭＳ ゴシック" w:hint="eastAsia"/>
                          <w:sz w:val="26"/>
                          <w:szCs w:val="26"/>
                        </w:rPr>
                        <w:t>強要</w:t>
                      </w:r>
                      <w:r w:rsidR="00913EA5" w:rsidRPr="002D62FE">
                        <w:rPr>
                          <w:rFonts w:ascii="ＭＳ ゴシック" w:eastAsia="ＭＳ ゴシック" w:hAnsi="ＭＳ ゴシック" w:hint="eastAsia"/>
                          <w:sz w:val="26"/>
                          <w:szCs w:val="26"/>
                        </w:rPr>
                        <w:t>は</w:t>
                      </w:r>
                      <w:r w:rsidR="00C8546E" w:rsidRPr="002D62FE">
                        <w:rPr>
                          <w:rFonts w:ascii="ＭＳ ゴシック" w:eastAsia="ＭＳ ゴシック" w:hAnsi="ＭＳ ゴシック" w:hint="eastAsia"/>
                          <w:sz w:val="26"/>
                          <w:szCs w:val="26"/>
                        </w:rPr>
                        <w:t>ありませんか</w:t>
                      </w:r>
                      <w:r w:rsidR="00317C9C">
                        <w:rPr>
                          <w:rFonts w:ascii="ＭＳ ゴシック" w:eastAsia="ＭＳ ゴシック" w:hAnsi="ＭＳ ゴシック" w:hint="eastAsia"/>
                          <w:sz w:val="26"/>
                          <w:szCs w:val="26"/>
                        </w:rPr>
                        <w:t>？</w:t>
                      </w:r>
                    </w:p>
                    <w:p w14:paraId="1598ACFE" w14:textId="30366960" w:rsidR="00186090" w:rsidRPr="007C5A61" w:rsidRDefault="00C8546E" w:rsidP="001E7BFC">
                      <w:pPr>
                        <w:tabs>
                          <w:tab w:val="left" w:pos="709"/>
                        </w:tabs>
                        <w:autoSpaceDE w:val="0"/>
                        <w:autoSpaceDN w:val="0"/>
                        <w:ind w:leftChars="118" w:left="283" w:rightChars="123" w:right="295"/>
                        <w:rPr>
                          <w:rFonts w:asciiTheme="minorEastAsia" w:eastAsiaTheme="minorEastAsia" w:hAnsiTheme="minorEastAsia"/>
                          <w:sz w:val="22"/>
                        </w:rPr>
                      </w:pPr>
                      <w:r w:rsidRPr="007C5A61">
                        <w:rPr>
                          <w:rFonts w:ascii="ＭＳ ゴシック" w:eastAsia="ＭＳ ゴシック" w:hAnsi="ＭＳ ゴシック" w:hint="eastAsia"/>
                          <w:sz w:val="22"/>
                        </w:rPr>
                        <w:t xml:space="preserve">　</w:t>
                      </w:r>
                      <w:r w:rsidR="009376D1" w:rsidRPr="007C5A61">
                        <w:rPr>
                          <w:rFonts w:asciiTheme="minorEastAsia" w:eastAsiaTheme="minorEastAsia" w:hAnsiTheme="minorEastAsia" w:hint="eastAsia"/>
                          <w:sz w:val="22"/>
                        </w:rPr>
                        <w:t>運賃改定の折に、会社から、足切り額や歩率の変更など賃下げ提案は受けていませんか。</w:t>
                      </w:r>
                      <w:r w:rsidR="00186090" w:rsidRPr="007C5A61">
                        <w:rPr>
                          <w:rFonts w:asciiTheme="minorEastAsia" w:eastAsiaTheme="minorEastAsia" w:hAnsiTheme="minorEastAsia" w:hint="eastAsia"/>
                          <w:sz w:val="22"/>
                        </w:rPr>
                        <w:t>「</w:t>
                      </w:r>
                      <w:r w:rsidR="009F6FA3" w:rsidRPr="007C5A61">
                        <w:rPr>
                          <w:rFonts w:asciiTheme="minorEastAsia" w:eastAsiaTheme="minorEastAsia" w:hAnsiTheme="minorEastAsia" w:hint="eastAsia"/>
                          <w:sz w:val="22"/>
                        </w:rPr>
                        <w:t>このままだと倒産するかもしれないから</w:t>
                      </w:r>
                      <w:r w:rsidR="00186090" w:rsidRPr="007C5A61">
                        <w:rPr>
                          <w:rFonts w:asciiTheme="minorEastAsia" w:eastAsiaTheme="minorEastAsia" w:hAnsiTheme="minorEastAsia" w:hint="eastAsia"/>
                          <w:sz w:val="22"/>
                        </w:rPr>
                        <w:t>サインして」などと言われ</w:t>
                      </w:r>
                      <w:r w:rsidR="003B3317">
                        <w:rPr>
                          <w:rFonts w:asciiTheme="minorEastAsia" w:eastAsiaTheme="minorEastAsia" w:hAnsiTheme="minorEastAsia" w:hint="eastAsia"/>
                          <w:sz w:val="22"/>
                        </w:rPr>
                        <w:t>て</w:t>
                      </w:r>
                      <w:r w:rsidR="00186090" w:rsidRPr="007C5A61">
                        <w:rPr>
                          <w:rFonts w:asciiTheme="minorEastAsia" w:eastAsiaTheme="minorEastAsia" w:hAnsiTheme="minorEastAsia" w:hint="eastAsia"/>
                          <w:sz w:val="22"/>
                        </w:rPr>
                        <w:t>、</w:t>
                      </w:r>
                      <w:r w:rsidR="003B3317">
                        <w:rPr>
                          <w:rFonts w:asciiTheme="minorEastAsia" w:eastAsiaTheme="minorEastAsia" w:hAnsiTheme="minorEastAsia" w:hint="eastAsia"/>
                          <w:sz w:val="22"/>
                        </w:rPr>
                        <w:t>焦って</w:t>
                      </w:r>
                      <w:r w:rsidR="00186090" w:rsidRPr="007C5A61">
                        <w:rPr>
                          <w:rFonts w:asciiTheme="minorEastAsia" w:eastAsiaTheme="minorEastAsia" w:hAnsiTheme="minorEastAsia" w:hint="eastAsia"/>
                          <w:sz w:val="22"/>
                        </w:rPr>
                        <w:t>合意</w:t>
                      </w:r>
                      <w:r w:rsidR="003B3317">
                        <w:rPr>
                          <w:rFonts w:asciiTheme="minorEastAsia" w:eastAsiaTheme="minorEastAsia" w:hAnsiTheme="minorEastAsia" w:hint="eastAsia"/>
                          <w:sz w:val="22"/>
                        </w:rPr>
                        <w:t>する前に、きちんと会社の経営状態を確かめることが大事です。労働者の同意なく一方的</w:t>
                      </w:r>
                      <w:r w:rsidR="003B3317">
                        <w:rPr>
                          <w:rFonts w:asciiTheme="minorEastAsia" w:eastAsiaTheme="minorEastAsia" w:hAnsiTheme="minorEastAsia"/>
                          <w:sz w:val="22"/>
                        </w:rPr>
                        <w:t>に労働条件を改悪することは</w:t>
                      </w:r>
                      <w:r w:rsidR="003B3317">
                        <w:rPr>
                          <w:rFonts w:asciiTheme="minorEastAsia" w:eastAsiaTheme="minorEastAsia" w:hAnsiTheme="minorEastAsia" w:hint="eastAsia"/>
                          <w:sz w:val="22"/>
                        </w:rPr>
                        <w:t>、</w:t>
                      </w:r>
                      <w:r w:rsidR="003B3317" w:rsidRPr="003B3317">
                        <w:rPr>
                          <w:rFonts w:asciiTheme="minorEastAsia" w:eastAsiaTheme="minorEastAsia" w:hAnsiTheme="minorEastAsia"/>
                          <w:sz w:val="22"/>
                        </w:rPr>
                        <w:t>本来あってはならないことです。</w:t>
                      </w:r>
                    </w:p>
                  </w:txbxContent>
                </v:textbox>
                <w10:wrap anchory="page"/>
              </v:shape>
            </w:pict>
          </mc:Fallback>
        </mc:AlternateContent>
      </w:r>
    </w:p>
    <w:p w14:paraId="4C4A4A4D" w14:textId="3F92DBBE" w:rsidR="00186090" w:rsidRPr="002D62FE" w:rsidRDefault="00186090" w:rsidP="004F2827">
      <w:pPr>
        <w:autoSpaceDE w:val="0"/>
        <w:autoSpaceDN w:val="0"/>
        <w:rPr>
          <w:rFonts w:asciiTheme="minorEastAsia" w:eastAsiaTheme="minorEastAsia" w:hAnsiTheme="minorEastAsia" w:cs="Times New Roman"/>
          <w:sz w:val="26"/>
          <w:szCs w:val="26"/>
        </w:rPr>
      </w:pPr>
    </w:p>
    <w:p w14:paraId="59113E64" w14:textId="1ABF44BB" w:rsidR="00186090" w:rsidRPr="002D62FE" w:rsidRDefault="00186090" w:rsidP="004F2827">
      <w:pPr>
        <w:autoSpaceDE w:val="0"/>
        <w:autoSpaceDN w:val="0"/>
        <w:rPr>
          <w:rFonts w:asciiTheme="minorEastAsia" w:eastAsiaTheme="minorEastAsia" w:hAnsiTheme="minorEastAsia" w:cs="Times New Roman"/>
          <w:sz w:val="26"/>
          <w:szCs w:val="26"/>
        </w:rPr>
      </w:pPr>
    </w:p>
    <w:p w14:paraId="05937B0B" w14:textId="453ABA7F" w:rsidR="00186090" w:rsidRPr="002D62FE" w:rsidRDefault="00186090" w:rsidP="004F2827">
      <w:pPr>
        <w:autoSpaceDE w:val="0"/>
        <w:autoSpaceDN w:val="0"/>
        <w:rPr>
          <w:rFonts w:asciiTheme="minorEastAsia" w:eastAsiaTheme="minorEastAsia" w:hAnsiTheme="minorEastAsia" w:cs="Times New Roman"/>
          <w:sz w:val="26"/>
          <w:szCs w:val="26"/>
        </w:rPr>
      </w:pPr>
    </w:p>
    <w:p w14:paraId="05E3FA04" w14:textId="3ED5DC96" w:rsidR="00186090" w:rsidRPr="002D62FE" w:rsidRDefault="00186090" w:rsidP="004F2827">
      <w:pPr>
        <w:autoSpaceDE w:val="0"/>
        <w:autoSpaceDN w:val="0"/>
        <w:rPr>
          <w:rFonts w:asciiTheme="minorEastAsia" w:eastAsiaTheme="minorEastAsia" w:hAnsiTheme="minorEastAsia" w:cs="Times New Roman"/>
          <w:sz w:val="26"/>
          <w:szCs w:val="26"/>
        </w:rPr>
      </w:pPr>
    </w:p>
    <w:p w14:paraId="15FB1497" w14:textId="1A205AF2" w:rsidR="00186090" w:rsidRPr="002D62FE" w:rsidRDefault="00186090" w:rsidP="004F2827">
      <w:pPr>
        <w:autoSpaceDE w:val="0"/>
        <w:autoSpaceDN w:val="0"/>
        <w:rPr>
          <w:rFonts w:asciiTheme="minorEastAsia" w:eastAsiaTheme="minorEastAsia" w:hAnsiTheme="minorEastAsia" w:cs="Times New Roman"/>
          <w:sz w:val="26"/>
          <w:szCs w:val="26"/>
        </w:rPr>
      </w:pPr>
    </w:p>
    <w:p w14:paraId="5C51B3FA" w14:textId="3C5D98C6" w:rsidR="00EB5288" w:rsidRPr="002D62FE" w:rsidRDefault="00EB5288" w:rsidP="004F2827">
      <w:pPr>
        <w:autoSpaceDE w:val="0"/>
        <w:autoSpaceDN w:val="0"/>
        <w:rPr>
          <w:rFonts w:asciiTheme="minorEastAsia" w:eastAsiaTheme="minorEastAsia" w:hAnsiTheme="minorEastAsia" w:cs="Times New Roman"/>
          <w:sz w:val="26"/>
          <w:szCs w:val="26"/>
        </w:rPr>
      </w:pPr>
    </w:p>
    <w:p w14:paraId="457276D4" w14:textId="5A2DA088" w:rsidR="00EB5288" w:rsidRPr="002D62FE" w:rsidRDefault="003B584E" w:rsidP="004F2827">
      <w:pPr>
        <w:autoSpaceDE w:val="0"/>
        <w:autoSpaceDN w:val="0"/>
        <w:rPr>
          <w:rFonts w:asciiTheme="minorEastAsia" w:eastAsiaTheme="minorEastAsia" w:hAnsiTheme="minorEastAsia" w:cs="Times New Roman"/>
          <w:sz w:val="26"/>
          <w:szCs w:val="26"/>
        </w:rPr>
      </w:pPr>
      <w:r w:rsidRPr="002D62FE">
        <w:rPr>
          <w:rFonts w:ascii="HGS創英角ｺﾞｼｯｸUB" w:eastAsia="HGS創英角ｺﾞｼｯｸUB" w:hAnsi="HGS創英角ｺﾞｼｯｸUB" w:hint="eastAsia"/>
          <w:noProof/>
          <w:sz w:val="26"/>
          <w:szCs w:val="26"/>
        </w:rPr>
        <w:drawing>
          <wp:anchor distT="0" distB="0" distL="114300" distR="114300" simplePos="0" relativeHeight="251634176" behindDoc="0" locked="0" layoutInCell="1" allowOverlap="1" wp14:anchorId="686E83C2" wp14:editId="5A049246">
            <wp:simplePos x="0" y="0"/>
            <wp:positionH relativeFrom="column">
              <wp:posOffset>255789</wp:posOffset>
            </wp:positionH>
            <wp:positionV relativeFrom="page">
              <wp:posOffset>4084782</wp:posOffset>
            </wp:positionV>
            <wp:extent cx="1357746" cy="133985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7746"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62FE">
        <w:rPr>
          <w:rFonts w:asciiTheme="minorEastAsia" w:eastAsiaTheme="minorEastAsia" w:hAnsiTheme="minorEastAsia" w:cs="Times New Roman"/>
          <w:noProof/>
          <w:sz w:val="26"/>
          <w:szCs w:val="26"/>
        </w:rPr>
        <mc:AlternateContent>
          <mc:Choice Requires="wps">
            <w:drawing>
              <wp:anchor distT="0" distB="0" distL="114300" distR="114300" simplePos="0" relativeHeight="251644416" behindDoc="0" locked="0" layoutInCell="1" allowOverlap="1" wp14:anchorId="45605635" wp14:editId="285A6D2F">
                <wp:simplePos x="0" y="0"/>
                <wp:positionH relativeFrom="column">
                  <wp:posOffset>1849120</wp:posOffset>
                </wp:positionH>
                <wp:positionV relativeFrom="page">
                  <wp:posOffset>4041198</wp:posOffset>
                </wp:positionV>
                <wp:extent cx="4682490" cy="1493520"/>
                <wp:effectExtent l="0" t="0" r="22860" b="1143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490" cy="1493520"/>
                        </a:xfrm>
                        <a:prstGeom prst="rect">
                          <a:avLst/>
                        </a:prstGeom>
                        <a:solidFill>
                          <a:sysClr val="window" lastClr="FFFFFF"/>
                        </a:solidFill>
                        <a:ln w="25400" cap="flat" cmpd="sng" algn="ctr">
                          <a:solidFill>
                            <a:schemeClr val="bg1">
                              <a:lumMod val="50000"/>
                            </a:schemeClr>
                          </a:solidFill>
                          <a:prstDash val="solid"/>
                          <a:headEnd/>
                          <a:tailEnd/>
                        </a:ln>
                        <a:effectLst/>
                      </wps:spPr>
                      <wps:txbx>
                        <w:txbxContent>
                          <w:p w14:paraId="061C9247" w14:textId="02666E1B" w:rsidR="00EB5288" w:rsidRPr="002D62FE" w:rsidRDefault="003B3317" w:rsidP="001E7BFC">
                            <w:pPr>
                              <w:autoSpaceDE w:val="0"/>
                              <w:autoSpaceDN w:val="0"/>
                              <w:spacing w:line="360" w:lineRule="auto"/>
                              <w:jc w:val="center"/>
                              <w:rPr>
                                <w:rFonts w:ascii="ＭＳ ゴシック" w:eastAsia="ＭＳ ゴシック" w:hAnsi="ＭＳ ゴシック"/>
                                <w:sz w:val="26"/>
                                <w:szCs w:val="26"/>
                              </w:rPr>
                            </w:pPr>
                            <w:r w:rsidRPr="003B3317">
                              <w:rPr>
                                <w:rFonts w:ascii="ＭＳ ゴシック" w:eastAsia="ＭＳ ゴシック" w:hAnsi="ＭＳ ゴシック"/>
                                <w:sz w:val="26"/>
                                <w:szCs w:val="26"/>
                              </w:rPr>
                              <w:t>□</w:t>
                            </w:r>
                            <w:r w:rsidR="009B38D4">
                              <w:rPr>
                                <w:rFonts w:ascii="ＭＳ ゴシック" w:eastAsia="ＭＳ ゴシック" w:hAnsi="ＭＳ ゴシック" w:hint="eastAsia"/>
                                <w:sz w:val="26"/>
                                <w:szCs w:val="26"/>
                              </w:rPr>
                              <w:t xml:space="preserve"> </w:t>
                            </w:r>
                            <w:r w:rsidR="00EB5288" w:rsidRPr="002D62FE">
                              <w:rPr>
                                <w:rFonts w:ascii="ＭＳ ゴシック" w:eastAsia="ＭＳ ゴシック" w:hAnsi="ＭＳ ゴシック" w:hint="eastAsia"/>
                                <w:sz w:val="26"/>
                                <w:szCs w:val="26"/>
                              </w:rPr>
                              <w:t>最低賃金は支払わ</w:t>
                            </w:r>
                            <w:r w:rsidR="00C8546E" w:rsidRPr="002D62FE">
                              <w:rPr>
                                <w:rFonts w:ascii="ＭＳ ゴシック" w:eastAsia="ＭＳ ゴシック" w:hAnsi="ＭＳ ゴシック" w:hint="eastAsia"/>
                                <w:sz w:val="26"/>
                                <w:szCs w:val="26"/>
                              </w:rPr>
                              <w:t>れていますか</w:t>
                            </w:r>
                            <w:r w:rsidR="00317C9C">
                              <w:rPr>
                                <w:rFonts w:ascii="ＭＳ ゴシック" w:eastAsia="ＭＳ ゴシック" w:hAnsi="ＭＳ ゴシック" w:hint="eastAsia"/>
                                <w:sz w:val="26"/>
                                <w:szCs w:val="26"/>
                              </w:rPr>
                              <w:t>？</w:t>
                            </w:r>
                          </w:p>
                          <w:p w14:paraId="112469BD" w14:textId="258749AF" w:rsidR="00EB5288" w:rsidRPr="007C5A61" w:rsidRDefault="00EB5288" w:rsidP="001E7BFC">
                            <w:pPr>
                              <w:autoSpaceDE w:val="0"/>
                              <w:autoSpaceDN w:val="0"/>
                              <w:ind w:leftChars="118" w:left="283" w:rightChars="150" w:right="360"/>
                              <w:rPr>
                                <w:sz w:val="22"/>
                              </w:rPr>
                            </w:pPr>
                            <w:r w:rsidRPr="007F437A">
                              <w:rPr>
                                <w:rFonts w:asciiTheme="minorEastAsia" w:eastAsiaTheme="minorEastAsia" w:hAnsiTheme="minorEastAsia" w:hint="eastAsia"/>
                                <w:sz w:val="22"/>
                              </w:rPr>
                              <w:t xml:space="preserve">　</w:t>
                            </w:r>
                            <w:r w:rsidR="007F437A">
                              <w:rPr>
                                <w:rFonts w:asciiTheme="minorEastAsia" w:eastAsiaTheme="minorEastAsia" w:hAnsiTheme="minorEastAsia" w:hint="eastAsia"/>
                                <w:sz w:val="22"/>
                              </w:rPr>
                              <w:t>ハイヤー・</w:t>
                            </w:r>
                            <w:r w:rsidR="007F437A" w:rsidRPr="007F437A">
                              <w:rPr>
                                <w:rFonts w:asciiTheme="minorEastAsia" w:eastAsiaTheme="minorEastAsia" w:hAnsiTheme="minorEastAsia" w:hint="eastAsia"/>
                                <w:sz w:val="22"/>
                              </w:rPr>
                              <w:t>バス・自動車教習所</w:t>
                            </w:r>
                            <w:r w:rsidR="007F437A">
                              <w:rPr>
                                <w:rFonts w:asciiTheme="minorEastAsia" w:eastAsiaTheme="minorEastAsia" w:hAnsiTheme="minorEastAsia" w:hint="eastAsia"/>
                                <w:sz w:val="22"/>
                              </w:rPr>
                              <w:t>はもちろん、</w:t>
                            </w:r>
                            <w:r w:rsidRPr="007C5A61">
                              <w:rPr>
                                <w:rFonts w:asciiTheme="minorEastAsia" w:eastAsiaTheme="minorEastAsia" w:hAnsiTheme="minorEastAsia" w:hint="eastAsia"/>
                                <w:sz w:val="22"/>
                              </w:rPr>
                              <w:t>タクシーでどんなに営業収入が下がったとしても、働いた時間に応じて最低賃金が支払われなければなりません。賃金が最低賃金未満の場合、</w:t>
                            </w:r>
                            <w:r w:rsidR="007F437A">
                              <w:rPr>
                                <w:rFonts w:asciiTheme="minorEastAsia" w:eastAsiaTheme="minorEastAsia" w:hAnsiTheme="minorEastAsia" w:hint="eastAsia"/>
                                <w:sz w:val="22"/>
                              </w:rPr>
                              <w:t>過去３年までさかのぼって、</w:t>
                            </w:r>
                            <w:r w:rsidRPr="007C5A61">
                              <w:rPr>
                                <w:rFonts w:asciiTheme="minorEastAsia" w:eastAsiaTheme="minorEastAsia" w:hAnsiTheme="minorEastAsia" w:hint="eastAsia"/>
                                <w:sz w:val="22"/>
                              </w:rPr>
                              <w:t>会社に差額を請求できます。</w:t>
                            </w:r>
                          </w:p>
                        </w:txbxContent>
                      </wps:txbx>
                      <wps:bodyPr rot="0" vert="horz" wrap="square" lIns="54000" tIns="36000" rIns="54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605635" id="_x0000_s1031" type="#_x0000_t202" style="position:absolute;left:0;text-align:left;margin-left:145.6pt;margin-top:318.2pt;width:368.7pt;height:117.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" fillcolor="window" strokecolor="#7f7f7f [1612]" strokeweight="2pt">
                <v:textbox inset="1.5mm,1mm,1.5mm,1mm">
                  <w:txbxContent>
                    <w:p w14:paraId="061C9247" w14:textId="02666E1B" w:rsidR="00EB5288" w:rsidRPr="002D62FE" w:rsidRDefault="003B3317" w:rsidP="001E7BFC">
                      <w:pPr>
                        <w:autoSpaceDE w:val="0"/>
                        <w:autoSpaceDN w:val="0"/>
                        <w:spacing w:line="360" w:lineRule="auto"/>
                        <w:jc w:val="center"/>
                        <w:rPr>
                          <w:rFonts w:ascii="ＭＳ ゴシック" w:eastAsia="ＭＳ ゴシック" w:hAnsi="ＭＳ ゴシック"/>
                          <w:sz w:val="26"/>
                          <w:szCs w:val="26"/>
                        </w:rPr>
                      </w:pPr>
                      <w:r w:rsidRPr="003B3317">
                        <w:rPr>
                          <w:rFonts w:ascii="ＭＳ ゴシック" w:eastAsia="ＭＳ ゴシック" w:hAnsi="ＭＳ ゴシック"/>
                          <w:sz w:val="26"/>
                          <w:szCs w:val="26"/>
                        </w:rPr>
                        <w:t>□</w:t>
                      </w:r>
                      <w:r w:rsidR="009B38D4">
                        <w:rPr>
                          <w:rFonts w:ascii="ＭＳ ゴシック" w:eastAsia="ＭＳ ゴシック" w:hAnsi="ＭＳ ゴシック" w:hint="eastAsia"/>
                          <w:sz w:val="26"/>
                          <w:szCs w:val="26"/>
                        </w:rPr>
                        <w:t xml:space="preserve"> </w:t>
                      </w:r>
                      <w:r w:rsidR="00EB5288" w:rsidRPr="002D62FE">
                        <w:rPr>
                          <w:rFonts w:ascii="ＭＳ ゴシック" w:eastAsia="ＭＳ ゴシック" w:hAnsi="ＭＳ ゴシック" w:hint="eastAsia"/>
                          <w:sz w:val="26"/>
                          <w:szCs w:val="26"/>
                        </w:rPr>
                        <w:t>最低賃金は支払わ</w:t>
                      </w:r>
                      <w:r w:rsidR="00C8546E" w:rsidRPr="002D62FE">
                        <w:rPr>
                          <w:rFonts w:ascii="ＭＳ ゴシック" w:eastAsia="ＭＳ ゴシック" w:hAnsi="ＭＳ ゴシック" w:hint="eastAsia"/>
                          <w:sz w:val="26"/>
                          <w:szCs w:val="26"/>
                        </w:rPr>
                        <w:t>れていますか</w:t>
                      </w:r>
                      <w:r w:rsidR="00317C9C">
                        <w:rPr>
                          <w:rFonts w:ascii="ＭＳ ゴシック" w:eastAsia="ＭＳ ゴシック" w:hAnsi="ＭＳ ゴシック" w:hint="eastAsia"/>
                          <w:sz w:val="26"/>
                          <w:szCs w:val="26"/>
                        </w:rPr>
                        <w:t>？</w:t>
                      </w:r>
                    </w:p>
                    <w:p w14:paraId="112469BD" w14:textId="258749AF" w:rsidR="00EB5288" w:rsidRPr="007C5A61" w:rsidRDefault="00EB5288" w:rsidP="001E7BFC">
                      <w:pPr>
                        <w:autoSpaceDE w:val="0"/>
                        <w:autoSpaceDN w:val="0"/>
                        <w:ind w:leftChars="118" w:left="283" w:rightChars="150" w:right="360"/>
                        <w:rPr>
                          <w:sz w:val="22"/>
                        </w:rPr>
                      </w:pPr>
                      <w:r w:rsidRPr="007F437A">
                        <w:rPr>
                          <w:rFonts w:asciiTheme="minorEastAsia" w:eastAsiaTheme="minorEastAsia" w:hAnsiTheme="minorEastAsia" w:hint="eastAsia"/>
                          <w:sz w:val="22"/>
                        </w:rPr>
                        <w:t xml:space="preserve">　</w:t>
                      </w:r>
                      <w:r w:rsidR="007F437A">
                        <w:rPr>
                          <w:rFonts w:asciiTheme="minorEastAsia" w:eastAsiaTheme="minorEastAsia" w:hAnsiTheme="minorEastAsia" w:hint="eastAsia"/>
                          <w:sz w:val="22"/>
                        </w:rPr>
                        <w:t>ハイヤー・</w:t>
                      </w:r>
                      <w:r w:rsidR="007F437A" w:rsidRPr="007F437A">
                        <w:rPr>
                          <w:rFonts w:asciiTheme="minorEastAsia" w:eastAsiaTheme="minorEastAsia" w:hAnsiTheme="minorEastAsia" w:hint="eastAsia"/>
                          <w:sz w:val="22"/>
                        </w:rPr>
                        <w:t>バス・自動車教習所</w:t>
                      </w:r>
                      <w:r w:rsidR="007F437A">
                        <w:rPr>
                          <w:rFonts w:asciiTheme="minorEastAsia" w:eastAsiaTheme="minorEastAsia" w:hAnsiTheme="minorEastAsia" w:hint="eastAsia"/>
                          <w:sz w:val="22"/>
                        </w:rPr>
                        <w:t>はもちろん、</w:t>
                      </w:r>
                      <w:r w:rsidRPr="007C5A61">
                        <w:rPr>
                          <w:rFonts w:asciiTheme="minorEastAsia" w:eastAsiaTheme="minorEastAsia" w:hAnsiTheme="minorEastAsia" w:hint="eastAsia"/>
                          <w:sz w:val="22"/>
                        </w:rPr>
                        <w:t>タクシーでどんなに営業収入が下がったとしても、働いた時間に応じて最低賃金が支払われなければなりません。賃金が最低賃金未満の場合、</w:t>
                      </w:r>
                      <w:r w:rsidR="007F437A">
                        <w:rPr>
                          <w:rFonts w:asciiTheme="minorEastAsia" w:eastAsiaTheme="minorEastAsia" w:hAnsiTheme="minorEastAsia" w:hint="eastAsia"/>
                          <w:sz w:val="22"/>
                        </w:rPr>
                        <w:t>過去３年までさかのぼって、</w:t>
                      </w:r>
                      <w:r w:rsidRPr="007C5A61">
                        <w:rPr>
                          <w:rFonts w:asciiTheme="minorEastAsia" w:eastAsiaTheme="minorEastAsia" w:hAnsiTheme="minorEastAsia" w:hint="eastAsia"/>
                          <w:sz w:val="22"/>
                        </w:rPr>
                        <w:t>会社に差額を請求できます。</w:t>
                      </w:r>
                    </w:p>
                  </w:txbxContent>
                </v:textbox>
                <w10:wrap anchory="page"/>
              </v:shape>
            </w:pict>
          </mc:Fallback>
        </mc:AlternateContent>
      </w:r>
    </w:p>
    <w:p w14:paraId="53458A44" w14:textId="05F1B02F" w:rsidR="00EB5288" w:rsidRPr="002D62FE" w:rsidRDefault="00EB5288" w:rsidP="004F2827">
      <w:pPr>
        <w:autoSpaceDE w:val="0"/>
        <w:autoSpaceDN w:val="0"/>
        <w:rPr>
          <w:rFonts w:asciiTheme="minorEastAsia" w:eastAsiaTheme="minorEastAsia" w:hAnsiTheme="minorEastAsia" w:cs="Times New Roman"/>
          <w:sz w:val="26"/>
          <w:szCs w:val="26"/>
        </w:rPr>
      </w:pPr>
    </w:p>
    <w:p w14:paraId="2DD63815" w14:textId="5DAC745A" w:rsidR="00EB5288" w:rsidRPr="002D62FE" w:rsidRDefault="00EB5288" w:rsidP="004F2827">
      <w:pPr>
        <w:autoSpaceDE w:val="0"/>
        <w:autoSpaceDN w:val="0"/>
        <w:rPr>
          <w:rFonts w:asciiTheme="minorEastAsia" w:eastAsiaTheme="minorEastAsia" w:hAnsiTheme="minorEastAsia" w:cs="Times New Roman"/>
          <w:sz w:val="26"/>
          <w:szCs w:val="26"/>
        </w:rPr>
      </w:pPr>
    </w:p>
    <w:p w14:paraId="0E324E41" w14:textId="09B4DEF7" w:rsidR="00662F0B" w:rsidRPr="002D62FE" w:rsidRDefault="00662F0B" w:rsidP="004F2827">
      <w:pPr>
        <w:autoSpaceDE w:val="0"/>
        <w:autoSpaceDN w:val="0"/>
        <w:rPr>
          <w:rFonts w:asciiTheme="minorEastAsia" w:eastAsiaTheme="minorEastAsia" w:hAnsiTheme="minorEastAsia" w:cs="Times New Roman"/>
          <w:sz w:val="26"/>
          <w:szCs w:val="26"/>
        </w:rPr>
      </w:pPr>
    </w:p>
    <w:p w14:paraId="3AF0D82C" w14:textId="2AFC979C" w:rsidR="00662F0B" w:rsidRPr="002D62FE" w:rsidRDefault="00662F0B" w:rsidP="004F2827">
      <w:pPr>
        <w:autoSpaceDE w:val="0"/>
        <w:autoSpaceDN w:val="0"/>
        <w:rPr>
          <w:rFonts w:asciiTheme="minorEastAsia" w:eastAsiaTheme="minorEastAsia" w:hAnsiTheme="minorEastAsia" w:cs="Times New Roman"/>
          <w:sz w:val="26"/>
          <w:szCs w:val="26"/>
        </w:rPr>
      </w:pPr>
    </w:p>
    <w:p w14:paraId="44A1F18B" w14:textId="656F2D04" w:rsidR="00662F0B" w:rsidRPr="002D62FE" w:rsidRDefault="00662F0B" w:rsidP="004F2827">
      <w:pPr>
        <w:autoSpaceDE w:val="0"/>
        <w:autoSpaceDN w:val="0"/>
        <w:rPr>
          <w:rFonts w:asciiTheme="minorEastAsia" w:eastAsiaTheme="minorEastAsia" w:hAnsiTheme="minorEastAsia" w:cs="Times New Roman"/>
          <w:sz w:val="26"/>
          <w:szCs w:val="26"/>
        </w:rPr>
      </w:pPr>
    </w:p>
    <w:p w14:paraId="13BC2802" w14:textId="4C69A397" w:rsidR="00662F0B" w:rsidRPr="002D62FE" w:rsidRDefault="00662F0B" w:rsidP="004F2827">
      <w:pPr>
        <w:autoSpaceDE w:val="0"/>
        <w:autoSpaceDN w:val="0"/>
        <w:rPr>
          <w:rFonts w:asciiTheme="minorEastAsia" w:eastAsiaTheme="minorEastAsia" w:hAnsiTheme="minorEastAsia" w:cs="Times New Roman"/>
          <w:sz w:val="26"/>
          <w:szCs w:val="26"/>
        </w:rPr>
      </w:pPr>
    </w:p>
    <w:p w14:paraId="34578548" w14:textId="56C89883" w:rsidR="00662F0B" w:rsidRPr="002D62FE" w:rsidRDefault="003B584E" w:rsidP="004F2827">
      <w:pPr>
        <w:autoSpaceDE w:val="0"/>
        <w:autoSpaceDN w:val="0"/>
        <w:rPr>
          <w:rFonts w:asciiTheme="minorEastAsia" w:eastAsiaTheme="minorEastAsia" w:hAnsiTheme="minorEastAsia" w:cs="Times New Roman"/>
          <w:sz w:val="26"/>
          <w:szCs w:val="26"/>
        </w:rPr>
      </w:pPr>
      <w:r w:rsidRPr="006A7186">
        <w:rPr>
          <w:rFonts w:asciiTheme="minorEastAsia" w:eastAsiaTheme="minorEastAsia" w:hAnsiTheme="minorEastAsia" w:cs="Times New Roman"/>
          <w:noProof/>
          <w:sz w:val="26"/>
          <w:szCs w:val="26"/>
        </w:rPr>
        <w:drawing>
          <wp:anchor distT="0" distB="0" distL="114300" distR="114300" simplePos="0" relativeHeight="251678208" behindDoc="1" locked="0" layoutInCell="1" allowOverlap="1" wp14:anchorId="7B124CD9" wp14:editId="5CAC1068">
            <wp:simplePos x="0" y="0"/>
            <wp:positionH relativeFrom="column">
              <wp:posOffset>4963160</wp:posOffset>
            </wp:positionH>
            <wp:positionV relativeFrom="paragraph">
              <wp:posOffset>123248</wp:posOffset>
            </wp:positionV>
            <wp:extent cx="1431925" cy="1188720"/>
            <wp:effectExtent l="0" t="0" r="0" b="0"/>
            <wp:wrapNone/>
            <wp:docPr id="474301804"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1925"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62FE">
        <w:rPr>
          <w:rFonts w:asciiTheme="minorEastAsia" w:eastAsiaTheme="minorEastAsia" w:hAnsiTheme="minorEastAsia" w:cs="Times New Roman"/>
          <w:noProof/>
          <w:sz w:val="26"/>
          <w:szCs w:val="26"/>
        </w:rPr>
        <mc:AlternateContent>
          <mc:Choice Requires="wps">
            <w:drawing>
              <wp:anchor distT="0" distB="0" distL="114300" distR="114300" simplePos="0" relativeHeight="251649536" behindDoc="0" locked="0" layoutInCell="1" allowOverlap="1" wp14:anchorId="47D0C730" wp14:editId="44F286CA">
                <wp:simplePos x="0" y="0"/>
                <wp:positionH relativeFrom="column">
                  <wp:posOffset>26035</wp:posOffset>
                </wp:positionH>
                <wp:positionV relativeFrom="page">
                  <wp:posOffset>5534602</wp:posOffset>
                </wp:positionV>
                <wp:extent cx="4764405" cy="1539240"/>
                <wp:effectExtent l="0" t="0" r="17145" b="2286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4405" cy="1539240"/>
                        </a:xfrm>
                        <a:prstGeom prst="rect">
                          <a:avLst/>
                        </a:prstGeom>
                        <a:solidFill>
                          <a:sysClr val="window" lastClr="FFFFFF"/>
                        </a:solidFill>
                        <a:ln w="25400" cap="flat" cmpd="sng" algn="ctr">
                          <a:solidFill>
                            <a:schemeClr val="bg1">
                              <a:lumMod val="50000"/>
                            </a:schemeClr>
                          </a:solidFill>
                          <a:prstDash val="solid"/>
                          <a:headEnd/>
                          <a:tailEnd/>
                        </a:ln>
                        <a:effectLst/>
                      </wps:spPr>
                      <wps:txbx>
                        <w:txbxContent>
                          <w:p w14:paraId="3FC49AB2" w14:textId="1288500F" w:rsidR="00EB5288" w:rsidRPr="002D62FE" w:rsidRDefault="003B3317" w:rsidP="001E7BFC">
                            <w:pPr>
                              <w:autoSpaceDE w:val="0"/>
                              <w:autoSpaceDN w:val="0"/>
                              <w:spacing w:line="360" w:lineRule="auto"/>
                              <w:jc w:val="center"/>
                              <w:rPr>
                                <w:rFonts w:ascii="ＭＳ ゴシック" w:eastAsia="ＭＳ ゴシック" w:hAnsi="ＭＳ ゴシック"/>
                                <w:sz w:val="26"/>
                                <w:szCs w:val="26"/>
                              </w:rPr>
                            </w:pPr>
                            <w:r w:rsidRPr="003B3317">
                              <w:rPr>
                                <w:rFonts w:ascii="ＭＳ ゴシック" w:eastAsia="ＭＳ ゴシック" w:hAnsi="ＭＳ ゴシック"/>
                                <w:sz w:val="26"/>
                                <w:szCs w:val="26"/>
                              </w:rPr>
                              <w:t>□</w:t>
                            </w:r>
                            <w:r w:rsidR="009B38D4">
                              <w:rPr>
                                <w:rFonts w:ascii="ＭＳ ゴシック" w:eastAsia="ＭＳ ゴシック" w:hAnsi="ＭＳ ゴシック" w:hint="eastAsia"/>
                                <w:sz w:val="26"/>
                                <w:szCs w:val="26"/>
                              </w:rPr>
                              <w:t xml:space="preserve"> </w:t>
                            </w:r>
                            <w:r w:rsidR="00EB5288" w:rsidRPr="002D62FE">
                              <w:rPr>
                                <w:rFonts w:ascii="ＭＳ ゴシック" w:eastAsia="ＭＳ ゴシック" w:hAnsi="ＭＳ ゴシック" w:hint="eastAsia"/>
                                <w:sz w:val="26"/>
                                <w:szCs w:val="26"/>
                              </w:rPr>
                              <w:t>運転者負担は</w:t>
                            </w:r>
                            <w:r w:rsidR="00C8546E" w:rsidRPr="002D62FE">
                              <w:rPr>
                                <w:rFonts w:ascii="ＭＳ ゴシック" w:eastAsia="ＭＳ ゴシック" w:hAnsi="ＭＳ ゴシック" w:hint="eastAsia"/>
                                <w:sz w:val="26"/>
                                <w:szCs w:val="26"/>
                              </w:rPr>
                              <w:t>ありませんか</w:t>
                            </w:r>
                            <w:r w:rsidR="00317C9C">
                              <w:rPr>
                                <w:rFonts w:ascii="ＭＳ ゴシック" w:eastAsia="ＭＳ ゴシック" w:hAnsi="ＭＳ ゴシック" w:hint="eastAsia"/>
                                <w:sz w:val="26"/>
                                <w:szCs w:val="26"/>
                              </w:rPr>
                              <w:t>？</w:t>
                            </w:r>
                          </w:p>
                          <w:p w14:paraId="746F70DC" w14:textId="2F0A5424" w:rsidR="00EB5288" w:rsidRPr="007C5A61" w:rsidRDefault="00EB5288" w:rsidP="007F437A">
                            <w:pPr>
                              <w:autoSpaceDE w:val="0"/>
                              <w:autoSpaceDN w:val="0"/>
                              <w:ind w:leftChars="118" w:left="283" w:rightChars="150" w:right="360"/>
                              <w:rPr>
                                <w:rFonts w:asciiTheme="minorEastAsia" w:eastAsiaTheme="minorEastAsia" w:hAnsiTheme="minorEastAsia"/>
                                <w:sz w:val="22"/>
                              </w:rPr>
                            </w:pPr>
                            <w:r w:rsidRPr="007C5A61">
                              <w:rPr>
                                <w:rFonts w:asciiTheme="minorEastAsia" w:eastAsiaTheme="minorEastAsia" w:hAnsiTheme="minorEastAsia" w:hint="eastAsia"/>
                                <w:sz w:val="22"/>
                              </w:rPr>
                              <w:t xml:space="preserve">　事故の修理代やカード手数料、機器使用料、障がい者割引などの費用が運転者の負担になっていませんか。</w:t>
                            </w:r>
                            <w:r w:rsidR="007F437A" w:rsidRPr="007F437A">
                              <w:rPr>
                                <w:rFonts w:asciiTheme="minorEastAsia" w:eastAsiaTheme="minorEastAsia" w:hAnsiTheme="minorEastAsia" w:hint="eastAsia"/>
                                <w:sz w:val="22"/>
                              </w:rPr>
                              <w:t>本来、会社がもつべき費用を運転者に払わせるのは不当で、国会決議でもやめるよう指摘され、国土交通省も通達を出して指示しています。交渉してやめさせましょう。</w:t>
                            </w:r>
                          </w:p>
                        </w:txbxContent>
                      </wps:txbx>
                      <wps:bodyPr rot="0" vert="horz" wrap="square" lIns="54000" tIns="36000" rIns="54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D0C730" id="_x0000_s1032" type="#_x0000_t202" style="position:absolute;left:0;text-align:left;margin-left:2.05pt;margin-top:435.8pt;width:375.15pt;height:12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" fillcolor="window" strokecolor="#7f7f7f [1612]" strokeweight="2pt">
                <v:textbox inset="1.5mm,1mm,1.5mm,1mm">
                  <w:txbxContent>
                    <w:p w14:paraId="3FC49AB2" w14:textId="1288500F" w:rsidR="00EB5288" w:rsidRPr="002D62FE" w:rsidRDefault="003B3317" w:rsidP="001E7BFC">
                      <w:pPr>
                        <w:autoSpaceDE w:val="0"/>
                        <w:autoSpaceDN w:val="0"/>
                        <w:spacing w:line="360" w:lineRule="auto"/>
                        <w:jc w:val="center"/>
                        <w:rPr>
                          <w:rFonts w:ascii="ＭＳ ゴシック" w:eastAsia="ＭＳ ゴシック" w:hAnsi="ＭＳ ゴシック"/>
                          <w:sz w:val="26"/>
                          <w:szCs w:val="26"/>
                        </w:rPr>
                      </w:pPr>
                      <w:r w:rsidRPr="003B3317">
                        <w:rPr>
                          <w:rFonts w:ascii="ＭＳ ゴシック" w:eastAsia="ＭＳ ゴシック" w:hAnsi="ＭＳ ゴシック"/>
                          <w:sz w:val="26"/>
                          <w:szCs w:val="26"/>
                        </w:rPr>
                        <w:t>□</w:t>
                      </w:r>
                      <w:r w:rsidR="009B38D4">
                        <w:rPr>
                          <w:rFonts w:ascii="ＭＳ ゴシック" w:eastAsia="ＭＳ ゴシック" w:hAnsi="ＭＳ ゴシック" w:hint="eastAsia"/>
                          <w:sz w:val="26"/>
                          <w:szCs w:val="26"/>
                        </w:rPr>
                        <w:t xml:space="preserve"> </w:t>
                      </w:r>
                      <w:r w:rsidR="00EB5288" w:rsidRPr="002D62FE">
                        <w:rPr>
                          <w:rFonts w:ascii="ＭＳ ゴシック" w:eastAsia="ＭＳ ゴシック" w:hAnsi="ＭＳ ゴシック" w:hint="eastAsia"/>
                          <w:sz w:val="26"/>
                          <w:szCs w:val="26"/>
                        </w:rPr>
                        <w:t>運転者負担は</w:t>
                      </w:r>
                      <w:r w:rsidR="00C8546E" w:rsidRPr="002D62FE">
                        <w:rPr>
                          <w:rFonts w:ascii="ＭＳ ゴシック" w:eastAsia="ＭＳ ゴシック" w:hAnsi="ＭＳ ゴシック" w:hint="eastAsia"/>
                          <w:sz w:val="26"/>
                          <w:szCs w:val="26"/>
                        </w:rPr>
                        <w:t>ありませんか</w:t>
                      </w:r>
                      <w:r w:rsidR="00317C9C">
                        <w:rPr>
                          <w:rFonts w:ascii="ＭＳ ゴシック" w:eastAsia="ＭＳ ゴシック" w:hAnsi="ＭＳ ゴシック" w:hint="eastAsia"/>
                          <w:sz w:val="26"/>
                          <w:szCs w:val="26"/>
                        </w:rPr>
                        <w:t>？</w:t>
                      </w:r>
                    </w:p>
                    <w:p w14:paraId="746F70DC" w14:textId="2F0A5424" w:rsidR="00EB5288" w:rsidRPr="007C5A61" w:rsidRDefault="00EB5288" w:rsidP="007F437A">
                      <w:pPr>
                        <w:autoSpaceDE w:val="0"/>
                        <w:autoSpaceDN w:val="0"/>
                        <w:ind w:leftChars="118" w:left="283" w:rightChars="150" w:right="360"/>
                        <w:rPr>
                          <w:rFonts w:asciiTheme="minorEastAsia" w:eastAsiaTheme="minorEastAsia" w:hAnsiTheme="minorEastAsia"/>
                          <w:sz w:val="22"/>
                        </w:rPr>
                      </w:pPr>
                      <w:r w:rsidRPr="007C5A61">
                        <w:rPr>
                          <w:rFonts w:asciiTheme="minorEastAsia" w:eastAsiaTheme="minorEastAsia" w:hAnsiTheme="minorEastAsia" w:hint="eastAsia"/>
                          <w:sz w:val="22"/>
                        </w:rPr>
                        <w:t xml:space="preserve">　事故の修理代やカード手数料、機器使用料、障がい者割引などの費用が運転者の負担になっていませんか。</w:t>
                      </w:r>
                      <w:r w:rsidR="007F437A" w:rsidRPr="007F437A">
                        <w:rPr>
                          <w:rFonts w:asciiTheme="minorEastAsia" w:eastAsiaTheme="minorEastAsia" w:hAnsiTheme="minorEastAsia" w:hint="eastAsia"/>
                          <w:sz w:val="22"/>
                        </w:rPr>
                        <w:t>本来、会社がもつべき費用を運転者に払わせるのは不当で、国会決議でもやめるよう指摘され、国土交通省も通達を出して指示しています。交渉してやめさせましょう。</w:t>
                      </w:r>
                    </w:p>
                  </w:txbxContent>
                </v:textbox>
                <w10:wrap anchory="page"/>
              </v:shape>
            </w:pict>
          </mc:Fallback>
        </mc:AlternateContent>
      </w:r>
    </w:p>
    <w:p w14:paraId="1CA0E99C" w14:textId="15BB8ACD" w:rsidR="00662F0B" w:rsidRPr="002D62FE" w:rsidRDefault="00662F0B" w:rsidP="004F2827">
      <w:pPr>
        <w:autoSpaceDE w:val="0"/>
        <w:autoSpaceDN w:val="0"/>
        <w:rPr>
          <w:rFonts w:asciiTheme="minorEastAsia" w:eastAsiaTheme="minorEastAsia" w:hAnsiTheme="minorEastAsia" w:cs="Times New Roman"/>
          <w:sz w:val="26"/>
          <w:szCs w:val="26"/>
        </w:rPr>
      </w:pPr>
    </w:p>
    <w:p w14:paraId="642EBFF7" w14:textId="55350B75" w:rsidR="00EB5288" w:rsidRPr="002D62FE" w:rsidRDefault="00EB5288" w:rsidP="004F2827">
      <w:pPr>
        <w:autoSpaceDE w:val="0"/>
        <w:autoSpaceDN w:val="0"/>
        <w:rPr>
          <w:rFonts w:asciiTheme="minorEastAsia" w:eastAsiaTheme="minorEastAsia" w:hAnsiTheme="minorEastAsia" w:cs="Times New Roman"/>
          <w:sz w:val="26"/>
          <w:szCs w:val="26"/>
        </w:rPr>
      </w:pPr>
    </w:p>
    <w:p w14:paraId="70874CB5" w14:textId="699AA80D" w:rsidR="00EB5288" w:rsidRPr="002D62FE" w:rsidRDefault="00EB5288" w:rsidP="004F2827">
      <w:pPr>
        <w:autoSpaceDE w:val="0"/>
        <w:autoSpaceDN w:val="0"/>
        <w:rPr>
          <w:rFonts w:asciiTheme="minorEastAsia" w:eastAsiaTheme="minorEastAsia" w:hAnsiTheme="minorEastAsia" w:cs="Times New Roman"/>
          <w:sz w:val="26"/>
          <w:szCs w:val="26"/>
        </w:rPr>
      </w:pPr>
    </w:p>
    <w:p w14:paraId="11969DC3" w14:textId="1E4F3F3B" w:rsidR="00EB5288" w:rsidRPr="002D62FE" w:rsidRDefault="00EB5288" w:rsidP="004F2827">
      <w:pPr>
        <w:autoSpaceDE w:val="0"/>
        <w:autoSpaceDN w:val="0"/>
        <w:rPr>
          <w:rFonts w:asciiTheme="minorEastAsia" w:eastAsiaTheme="minorEastAsia" w:hAnsiTheme="minorEastAsia" w:cs="Times New Roman"/>
          <w:sz w:val="26"/>
          <w:szCs w:val="26"/>
        </w:rPr>
      </w:pPr>
    </w:p>
    <w:p w14:paraId="5A2F0BCB" w14:textId="65F56496" w:rsidR="00EB5288" w:rsidRPr="002D62FE" w:rsidRDefault="00EB5288" w:rsidP="004F2827">
      <w:pPr>
        <w:autoSpaceDE w:val="0"/>
        <w:autoSpaceDN w:val="0"/>
        <w:rPr>
          <w:rFonts w:asciiTheme="minorEastAsia" w:eastAsiaTheme="minorEastAsia" w:hAnsiTheme="minorEastAsia" w:cs="Times New Roman"/>
          <w:sz w:val="26"/>
          <w:szCs w:val="26"/>
        </w:rPr>
      </w:pPr>
    </w:p>
    <w:p w14:paraId="59E44F4C" w14:textId="24493E78" w:rsidR="00EB5288" w:rsidRPr="002D62FE" w:rsidRDefault="00EB5288" w:rsidP="004F2827">
      <w:pPr>
        <w:autoSpaceDE w:val="0"/>
        <w:autoSpaceDN w:val="0"/>
        <w:rPr>
          <w:rFonts w:asciiTheme="minorEastAsia" w:eastAsiaTheme="minorEastAsia" w:hAnsiTheme="minorEastAsia" w:cs="Times New Roman"/>
          <w:sz w:val="26"/>
          <w:szCs w:val="26"/>
        </w:rPr>
      </w:pPr>
    </w:p>
    <w:p w14:paraId="26C30DAC" w14:textId="778FDBCA" w:rsidR="00EB5288" w:rsidRPr="002D62FE" w:rsidRDefault="003B584E" w:rsidP="004F2827">
      <w:pPr>
        <w:autoSpaceDE w:val="0"/>
        <w:autoSpaceDN w:val="0"/>
        <w:rPr>
          <w:rFonts w:asciiTheme="minorEastAsia" w:eastAsiaTheme="minorEastAsia" w:hAnsiTheme="minorEastAsia" w:cs="Times New Roman"/>
          <w:sz w:val="26"/>
          <w:szCs w:val="26"/>
        </w:rPr>
      </w:pPr>
      <w:r>
        <w:rPr>
          <w:rFonts w:asciiTheme="minorEastAsia" w:eastAsiaTheme="minorEastAsia" w:hAnsiTheme="minorEastAsia" w:cs="Times New Roman"/>
          <w:noProof/>
          <w:sz w:val="26"/>
          <w:szCs w:val="26"/>
        </w:rPr>
        <w:drawing>
          <wp:anchor distT="0" distB="0" distL="114300" distR="114300" simplePos="0" relativeHeight="251686400" behindDoc="1" locked="0" layoutInCell="1" allowOverlap="1" wp14:anchorId="11839D47" wp14:editId="73D9BA96">
            <wp:simplePos x="0" y="0"/>
            <wp:positionH relativeFrom="column">
              <wp:posOffset>269875</wp:posOffset>
            </wp:positionH>
            <wp:positionV relativeFrom="paragraph">
              <wp:posOffset>98483</wp:posOffset>
            </wp:positionV>
            <wp:extent cx="1336675" cy="1346200"/>
            <wp:effectExtent l="0" t="0" r="0" b="6350"/>
            <wp:wrapNone/>
            <wp:docPr id="179603106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31069" name="図 1796031069"/>
                    <pic:cNvPicPr/>
                  </pic:nvPicPr>
                  <pic:blipFill>
                    <a:blip r:embed="rId12">
                      <a:extLst>
                        <a:ext uri="{28A0092B-C50C-407E-A947-70E740481C1C}">
                          <a14:useLocalDpi xmlns:a14="http://schemas.microsoft.com/office/drawing/2010/main" val="0"/>
                        </a:ext>
                      </a:extLst>
                    </a:blip>
                    <a:stretch>
                      <a:fillRect/>
                    </a:stretch>
                  </pic:blipFill>
                  <pic:spPr>
                    <a:xfrm>
                      <a:off x="0" y="0"/>
                      <a:ext cx="1336675" cy="1346200"/>
                    </a:xfrm>
                    <a:prstGeom prst="rect">
                      <a:avLst/>
                    </a:prstGeom>
                  </pic:spPr>
                </pic:pic>
              </a:graphicData>
            </a:graphic>
            <wp14:sizeRelH relativeFrom="margin">
              <wp14:pctWidth>0</wp14:pctWidth>
            </wp14:sizeRelH>
            <wp14:sizeRelV relativeFrom="margin">
              <wp14:pctHeight>0</wp14:pctHeight>
            </wp14:sizeRelV>
          </wp:anchor>
        </w:drawing>
      </w:r>
      <w:r w:rsidRPr="002D62FE">
        <w:rPr>
          <w:rFonts w:asciiTheme="minorEastAsia" w:eastAsiaTheme="minorEastAsia" w:hAnsiTheme="minorEastAsia" w:cs="Times New Roman"/>
          <w:noProof/>
          <w:sz w:val="26"/>
          <w:szCs w:val="26"/>
        </w:rPr>
        <mc:AlternateContent>
          <mc:Choice Requires="wps">
            <w:drawing>
              <wp:anchor distT="0" distB="0" distL="114300" distR="114300" simplePos="0" relativeHeight="251661824" behindDoc="0" locked="0" layoutInCell="1" allowOverlap="1" wp14:anchorId="07D9E971" wp14:editId="51FE730E">
                <wp:simplePos x="0" y="0"/>
                <wp:positionH relativeFrom="column">
                  <wp:posOffset>1805305</wp:posOffset>
                </wp:positionH>
                <wp:positionV relativeFrom="page">
                  <wp:posOffset>7074419</wp:posOffset>
                </wp:positionV>
                <wp:extent cx="4646295" cy="1592580"/>
                <wp:effectExtent l="0" t="0" r="20955" b="266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295" cy="1592580"/>
                        </a:xfrm>
                        <a:prstGeom prst="rect">
                          <a:avLst/>
                        </a:prstGeom>
                        <a:solidFill>
                          <a:sysClr val="window" lastClr="FFFFFF"/>
                        </a:solidFill>
                        <a:ln w="25400" cap="flat" cmpd="sng" algn="ctr">
                          <a:solidFill>
                            <a:schemeClr val="bg1">
                              <a:lumMod val="50000"/>
                            </a:schemeClr>
                          </a:solidFill>
                          <a:prstDash val="solid"/>
                          <a:headEnd/>
                          <a:tailEnd/>
                        </a:ln>
                        <a:effectLst/>
                      </wps:spPr>
                      <wps:txbx>
                        <w:txbxContent>
                          <w:p w14:paraId="0A823651" w14:textId="21591897" w:rsidR="00C8546E" w:rsidRPr="002D62FE" w:rsidRDefault="003B3317" w:rsidP="008B0F59">
                            <w:pPr>
                              <w:autoSpaceDE w:val="0"/>
                              <w:autoSpaceDN w:val="0"/>
                              <w:spacing w:line="360" w:lineRule="auto"/>
                              <w:jc w:val="center"/>
                              <w:rPr>
                                <w:rFonts w:ascii="ＭＳ ゴシック" w:eastAsia="ＭＳ ゴシック" w:hAnsi="ＭＳ ゴシック"/>
                                <w:sz w:val="26"/>
                                <w:szCs w:val="26"/>
                              </w:rPr>
                            </w:pPr>
                            <w:r w:rsidRPr="003B3317">
                              <w:rPr>
                                <w:rFonts w:ascii="ＭＳ ゴシック" w:eastAsia="ＭＳ ゴシック" w:hAnsi="ＭＳ ゴシック"/>
                                <w:sz w:val="26"/>
                                <w:szCs w:val="26"/>
                              </w:rPr>
                              <w:t>□</w:t>
                            </w:r>
                            <w:r w:rsidR="009B38D4">
                              <w:rPr>
                                <w:rFonts w:ascii="ＭＳ ゴシック" w:eastAsia="ＭＳ ゴシック" w:hAnsi="ＭＳ ゴシック" w:hint="eastAsia"/>
                                <w:sz w:val="26"/>
                                <w:szCs w:val="26"/>
                              </w:rPr>
                              <w:t xml:space="preserve"> </w:t>
                            </w:r>
                            <w:r w:rsidR="00C8546E" w:rsidRPr="002D62FE">
                              <w:rPr>
                                <w:rFonts w:ascii="ＭＳ ゴシック" w:eastAsia="ＭＳ ゴシック" w:hAnsi="ＭＳ ゴシック" w:hint="eastAsia"/>
                                <w:sz w:val="26"/>
                                <w:szCs w:val="26"/>
                              </w:rPr>
                              <w:t>パワハラ・セクハラ</w:t>
                            </w:r>
                            <w:r w:rsidR="00B5769E" w:rsidRPr="002D62FE">
                              <w:rPr>
                                <w:rFonts w:ascii="ＭＳ ゴシック" w:eastAsia="ＭＳ ゴシック" w:hAnsi="ＭＳ ゴシック" w:hint="eastAsia"/>
                                <w:sz w:val="26"/>
                                <w:szCs w:val="26"/>
                              </w:rPr>
                              <w:t>は</w:t>
                            </w:r>
                            <w:r w:rsidR="00C8546E" w:rsidRPr="002D62FE">
                              <w:rPr>
                                <w:rFonts w:ascii="ＭＳ ゴシック" w:eastAsia="ＭＳ ゴシック" w:hAnsi="ＭＳ ゴシック" w:hint="eastAsia"/>
                                <w:sz w:val="26"/>
                                <w:szCs w:val="26"/>
                              </w:rPr>
                              <w:t>ありませんか</w:t>
                            </w:r>
                            <w:r w:rsidR="00317C9C">
                              <w:rPr>
                                <w:rFonts w:ascii="ＭＳ ゴシック" w:eastAsia="ＭＳ ゴシック" w:hAnsi="ＭＳ ゴシック" w:hint="eastAsia"/>
                                <w:sz w:val="26"/>
                                <w:szCs w:val="26"/>
                              </w:rPr>
                              <w:t>？</w:t>
                            </w:r>
                          </w:p>
                          <w:p w14:paraId="406A6983" w14:textId="1183D76D" w:rsidR="00C8546E" w:rsidRPr="007C5A61" w:rsidRDefault="00C8546E" w:rsidP="007C5A61">
                            <w:pPr>
                              <w:autoSpaceDE w:val="0"/>
                              <w:autoSpaceDN w:val="0"/>
                              <w:ind w:leftChars="118" w:left="283" w:rightChars="150" w:right="360"/>
                              <w:rPr>
                                <w:rFonts w:asciiTheme="minorEastAsia" w:eastAsiaTheme="minorEastAsia" w:hAnsiTheme="minorEastAsia"/>
                                <w:sz w:val="22"/>
                              </w:rPr>
                            </w:pPr>
                            <w:r w:rsidRPr="002D62FE">
                              <w:rPr>
                                <w:rFonts w:ascii="ＭＳ ゴシック" w:eastAsia="ＭＳ ゴシック" w:hAnsi="ＭＳ ゴシック" w:hint="eastAsia"/>
                                <w:sz w:val="26"/>
                                <w:szCs w:val="26"/>
                              </w:rPr>
                              <w:t xml:space="preserve">　</w:t>
                            </w:r>
                            <w:r w:rsidR="009B4F64" w:rsidRPr="007C5A61">
                              <w:rPr>
                                <w:rFonts w:asciiTheme="minorEastAsia" w:eastAsiaTheme="minorEastAsia" w:hAnsiTheme="minorEastAsia" w:hint="eastAsia"/>
                                <w:sz w:val="22"/>
                              </w:rPr>
                              <w:t>職場でのパワハラ・セクハラをなくすために、法律が改正され、使用者にはハラスメントを防止する義務が課せられ、厚生労働省が指導しています。</w:t>
                            </w:r>
                            <w:r w:rsidR="001837B1">
                              <w:rPr>
                                <w:rFonts w:asciiTheme="minorEastAsia" w:eastAsiaTheme="minorEastAsia" w:hAnsiTheme="minorEastAsia" w:hint="eastAsia"/>
                                <w:sz w:val="22"/>
                              </w:rPr>
                              <w:t>会社</w:t>
                            </w:r>
                            <w:r w:rsidR="006527E0" w:rsidRPr="007C5A61">
                              <w:rPr>
                                <w:rFonts w:asciiTheme="minorEastAsia" w:eastAsiaTheme="minorEastAsia" w:hAnsiTheme="minorEastAsia" w:hint="eastAsia"/>
                                <w:sz w:val="22"/>
                              </w:rPr>
                              <w:t>には</w:t>
                            </w:r>
                            <w:r w:rsidR="00141E93" w:rsidRPr="007C5A61">
                              <w:rPr>
                                <w:rFonts w:asciiTheme="minorEastAsia" w:eastAsiaTheme="minorEastAsia" w:hAnsiTheme="minorEastAsia" w:hint="eastAsia"/>
                                <w:sz w:val="22"/>
                              </w:rPr>
                              <w:t>乗客からのハラスメントから労働者を守る義務もあります。</w:t>
                            </w:r>
                            <w:r w:rsidR="001837B1">
                              <w:rPr>
                                <w:rFonts w:asciiTheme="minorEastAsia" w:eastAsiaTheme="minorEastAsia" w:hAnsiTheme="minorEastAsia" w:hint="eastAsia"/>
                                <w:sz w:val="22"/>
                              </w:rPr>
                              <w:t>ひとり</w:t>
                            </w:r>
                            <w:r w:rsidR="009B4F64" w:rsidRPr="007C5A61">
                              <w:rPr>
                                <w:rFonts w:asciiTheme="minorEastAsia" w:eastAsiaTheme="minorEastAsia" w:hAnsiTheme="minorEastAsia" w:hint="eastAsia"/>
                                <w:sz w:val="22"/>
                              </w:rPr>
                              <w:t>では言い出しにくい被害を組合で解決しましょう。</w:t>
                            </w:r>
                          </w:p>
                        </w:txbxContent>
                      </wps:txbx>
                      <wps:bodyPr rot="0" vert="horz" wrap="square" lIns="54000" tIns="36000" rIns="54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9E971" id="_x0000_s1033" type="#_x0000_t202" style="position:absolute;left:0;text-align:left;margin-left:142.15pt;margin-top:557.05pt;width:365.85pt;height:12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" fillcolor="window" strokecolor="#7f7f7f [1612]" strokeweight="2pt">
                <v:textbox inset="1.5mm,1mm,1.5mm,1mm">
                  <w:txbxContent>
                    <w:p w14:paraId="0A823651" w14:textId="21591897" w:rsidR="00C8546E" w:rsidRPr="002D62FE" w:rsidRDefault="003B3317" w:rsidP="008B0F59">
                      <w:pPr>
                        <w:autoSpaceDE w:val="0"/>
                        <w:autoSpaceDN w:val="0"/>
                        <w:spacing w:line="360" w:lineRule="auto"/>
                        <w:jc w:val="center"/>
                        <w:rPr>
                          <w:rFonts w:ascii="ＭＳ ゴシック" w:eastAsia="ＭＳ ゴシック" w:hAnsi="ＭＳ ゴシック"/>
                          <w:sz w:val="26"/>
                          <w:szCs w:val="26"/>
                        </w:rPr>
                      </w:pPr>
                      <w:r w:rsidRPr="003B3317">
                        <w:rPr>
                          <w:rFonts w:ascii="ＭＳ ゴシック" w:eastAsia="ＭＳ ゴシック" w:hAnsi="ＭＳ ゴシック"/>
                          <w:sz w:val="26"/>
                          <w:szCs w:val="26"/>
                        </w:rPr>
                        <w:t>□</w:t>
                      </w:r>
                      <w:r w:rsidR="009B38D4">
                        <w:rPr>
                          <w:rFonts w:ascii="ＭＳ ゴシック" w:eastAsia="ＭＳ ゴシック" w:hAnsi="ＭＳ ゴシック" w:hint="eastAsia"/>
                          <w:sz w:val="26"/>
                          <w:szCs w:val="26"/>
                        </w:rPr>
                        <w:t xml:space="preserve"> </w:t>
                      </w:r>
                      <w:r w:rsidR="00C8546E" w:rsidRPr="002D62FE">
                        <w:rPr>
                          <w:rFonts w:ascii="ＭＳ ゴシック" w:eastAsia="ＭＳ ゴシック" w:hAnsi="ＭＳ ゴシック" w:hint="eastAsia"/>
                          <w:sz w:val="26"/>
                          <w:szCs w:val="26"/>
                        </w:rPr>
                        <w:t>パワハラ・セクハラ</w:t>
                      </w:r>
                      <w:r w:rsidR="00B5769E" w:rsidRPr="002D62FE">
                        <w:rPr>
                          <w:rFonts w:ascii="ＭＳ ゴシック" w:eastAsia="ＭＳ ゴシック" w:hAnsi="ＭＳ ゴシック" w:hint="eastAsia"/>
                          <w:sz w:val="26"/>
                          <w:szCs w:val="26"/>
                        </w:rPr>
                        <w:t>は</w:t>
                      </w:r>
                      <w:r w:rsidR="00C8546E" w:rsidRPr="002D62FE">
                        <w:rPr>
                          <w:rFonts w:ascii="ＭＳ ゴシック" w:eastAsia="ＭＳ ゴシック" w:hAnsi="ＭＳ ゴシック" w:hint="eastAsia"/>
                          <w:sz w:val="26"/>
                          <w:szCs w:val="26"/>
                        </w:rPr>
                        <w:t>ありませんか</w:t>
                      </w:r>
                      <w:r w:rsidR="00317C9C">
                        <w:rPr>
                          <w:rFonts w:ascii="ＭＳ ゴシック" w:eastAsia="ＭＳ ゴシック" w:hAnsi="ＭＳ ゴシック" w:hint="eastAsia"/>
                          <w:sz w:val="26"/>
                          <w:szCs w:val="26"/>
                        </w:rPr>
                        <w:t>？</w:t>
                      </w:r>
                    </w:p>
                    <w:p w14:paraId="406A6983" w14:textId="1183D76D" w:rsidR="00C8546E" w:rsidRPr="007C5A61" w:rsidRDefault="00C8546E" w:rsidP="007C5A61">
                      <w:pPr>
                        <w:autoSpaceDE w:val="0"/>
                        <w:autoSpaceDN w:val="0"/>
                        <w:ind w:leftChars="118" w:left="283" w:rightChars="150" w:right="360"/>
                        <w:rPr>
                          <w:rFonts w:asciiTheme="minorEastAsia" w:eastAsiaTheme="minorEastAsia" w:hAnsiTheme="minorEastAsia"/>
                          <w:sz w:val="22"/>
                        </w:rPr>
                      </w:pPr>
                      <w:r w:rsidRPr="002D62FE">
                        <w:rPr>
                          <w:rFonts w:ascii="ＭＳ ゴシック" w:eastAsia="ＭＳ ゴシック" w:hAnsi="ＭＳ ゴシック" w:hint="eastAsia"/>
                          <w:sz w:val="26"/>
                          <w:szCs w:val="26"/>
                        </w:rPr>
                        <w:t xml:space="preserve">　</w:t>
                      </w:r>
                      <w:r w:rsidR="009B4F64" w:rsidRPr="007C5A61">
                        <w:rPr>
                          <w:rFonts w:asciiTheme="minorEastAsia" w:eastAsiaTheme="minorEastAsia" w:hAnsiTheme="minorEastAsia" w:hint="eastAsia"/>
                          <w:sz w:val="22"/>
                        </w:rPr>
                        <w:t>職場でのパワハラ・セクハラをなくすために、法律が改正され、使用者にはハラスメントを防止する義務が課せられ、厚生労働省が指導しています。</w:t>
                      </w:r>
                      <w:r w:rsidR="001837B1">
                        <w:rPr>
                          <w:rFonts w:asciiTheme="minorEastAsia" w:eastAsiaTheme="minorEastAsia" w:hAnsiTheme="minorEastAsia" w:hint="eastAsia"/>
                          <w:sz w:val="22"/>
                        </w:rPr>
                        <w:t>会社</w:t>
                      </w:r>
                      <w:r w:rsidR="006527E0" w:rsidRPr="007C5A61">
                        <w:rPr>
                          <w:rFonts w:asciiTheme="minorEastAsia" w:eastAsiaTheme="minorEastAsia" w:hAnsiTheme="minorEastAsia" w:hint="eastAsia"/>
                          <w:sz w:val="22"/>
                        </w:rPr>
                        <w:t>には</w:t>
                      </w:r>
                      <w:r w:rsidR="00141E93" w:rsidRPr="007C5A61">
                        <w:rPr>
                          <w:rFonts w:asciiTheme="minorEastAsia" w:eastAsiaTheme="minorEastAsia" w:hAnsiTheme="minorEastAsia" w:hint="eastAsia"/>
                          <w:sz w:val="22"/>
                        </w:rPr>
                        <w:t>乗客からのハラスメントから労働者を守る義務もあります。</w:t>
                      </w:r>
                      <w:r w:rsidR="001837B1">
                        <w:rPr>
                          <w:rFonts w:asciiTheme="minorEastAsia" w:eastAsiaTheme="minorEastAsia" w:hAnsiTheme="minorEastAsia" w:hint="eastAsia"/>
                          <w:sz w:val="22"/>
                        </w:rPr>
                        <w:t>ひとり</w:t>
                      </w:r>
                      <w:r w:rsidR="009B4F64" w:rsidRPr="007C5A61">
                        <w:rPr>
                          <w:rFonts w:asciiTheme="minorEastAsia" w:eastAsiaTheme="minorEastAsia" w:hAnsiTheme="minorEastAsia" w:hint="eastAsia"/>
                          <w:sz w:val="22"/>
                        </w:rPr>
                        <w:t>では言い出しにくい被害を組合で解決しましょう。</w:t>
                      </w:r>
                    </w:p>
                  </w:txbxContent>
                </v:textbox>
                <w10:wrap anchory="page"/>
              </v:shape>
            </w:pict>
          </mc:Fallback>
        </mc:AlternateContent>
      </w:r>
    </w:p>
    <w:p w14:paraId="23F04B04" w14:textId="525A9195" w:rsidR="00EB5288" w:rsidRPr="002D62FE" w:rsidRDefault="00EB5288" w:rsidP="004F2827">
      <w:pPr>
        <w:autoSpaceDE w:val="0"/>
        <w:autoSpaceDN w:val="0"/>
        <w:rPr>
          <w:rFonts w:asciiTheme="minorEastAsia" w:eastAsiaTheme="minorEastAsia" w:hAnsiTheme="minorEastAsia" w:cs="Times New Roman"/>
          <w:sz w:val="26"/>
          <w:szCs w:val="26"/>
        </w:rPr>
      </w:pPr>
    </w:p>
    <w:p w14:paraId="547A8F86" w14:textId="1F91EFAE" w:rsidR="00662F0B" w:rsidRPr="002D62FE" w:rsidRDefault="00662F0B" w:rsidP="004F2827">
      <w:pPr>
        <w:autoSpaceDE w:val="0"/>
        <w:autoSpaceDN w:val="0"/>
        <w:rPr>
          <w:rFonts w:asciiTheme="minorEastAsia" w:eastAsiaTheme="minorEastAsia" w:hAnsiTheme="minorEastAsia" w:cs="Times New Roman"/>
          <w:sz w:val="26"/>
          <w:szCs w:val="26"/>
        </w:rPr>
      </w:pPr>
    </w:p>
    <w:p w14:paraId="7CE0F4EC" w14:textId="522A8633" w:rsidR="00662F0B" w:rsidRPr="002D62FE" w:rsidRDefault="00662F0B" w:rsidP="004F2827">
      <w:pPr>
        <w:autoSpaceDE w:val="0"/>
        <w:autoSpaceDN w:val="0"/>
        <w:rPr>
          <w:rFonts w:asciiTheme="minorEastAsia" w:eastAsiaTheme="minorEastAsia" w:hAnsiTheme="minorEastAsia" w:cs="Times New Roman"/>
          <w:sz w:val="26"/>
          <w:szCs w:val="26"/>
        </w:rPr>
      </w:pPr>
    </w:p>
    <w:p w14:paraId="5D20FB7E" w14:textId="59F85DE2" w:rsidR="00662F0B" w:rsidRPr="002D62FE" w:rsidRDefault="00662F0B" w:rsidP="004F2827">
      <w:pPr>
        <w:autoSpaceDE w:val="0"/>
        <w:autoSpaceDN w:val="0"/>
        <w:rPr>
          <w:rFonts w:asciiTheme="minorEastAsia" w:eastAsiaTheme="minorEastAsia" w:hAnsiTheme="minorEastAsia" w:cs="Times New Roman"/>
          <w:sz w:val="26"/>
          <w:szCs w:val="26"/>
        </w:rPr>
      </w:pPr>
    </w:p>
    <w:p w14:paraId="555CF10E" w14:textId="46A93E91" w:rsidR="00662F0B" w:rsidRPr="002D62FE" w:rsidRDefault="00662F0B" w:rsidP="004F2827">
      <w:pPr>
        <w:autoSpaceDE w:val="0"/>
        <w:autoSpaceDN w:val="0"/>
        <w:rPr>
          <w:rFonts w:asciiTheme="minorEastAsia" w:eastAsiaTheme="minorEastAsia" w:hAnsiTheme="minorEastAsia" w:cs="Times New Roman"/>
          <w:sz w:val="26"/>
          <w:szCs w:val="26"/>
        </w:rPr>
      </w:pPr>
    </w:p>
    <w:p w14:paraId="69988F95" w14:textId="3412B410" w:rsidR="00662F0B" w:rsidRPr="002D62FE" w:rsidRDefault="00662F0B" w:rsidP="004F2827">
      <w:pPr>
        <w:autoSpaceDE w:val="0"/>
        <w:autoSpaceDN w:val="0"/>
        <w:rPr>
          <w:rFonts w:asciiTheme="minorEastAsia" w:eastAsiaTheme="minorEastAsia" w:hAnsiTheme="minorEastAsia" w:cs="Times New Roman"/>
          <w:sz w:val="26"/>
          <w:szCs w:val="26"/>
        </w:rPr>
      </w:pPr>
    </w:p>
    <w:p w14:paraId="1CC93DBE" w14:textId="030D38BE" w:rsidR="00662F0B" w:rsidRPr="002D62FE" w:rsidRDefault="003B584E" w:rsidP="004F2827">
      <w:pPr>
        <w:autoSpaceDE w:val="0"/>
        <w:autoSpaceDN w:val="0"/>
        <w:rPr>
          <w:rFonts w:asciiTheme="minorEastAsia" w:eastAsiaTheme="minorEastAsia" w:hAnsiTheme="minorEastAsia" w:cs="Times New Roman"/>
          <w:sz w:val="26"/>
          <w:szCs w:val="26"/>
        </w:rPr>
      </w:pPr>
      <w:r w:rsidRPr="002D62FE">
        <w:rPr>
          <w:rFonts w:ascii="ＭＳ ゴシック" w:eastAsia="ＭＳ ゴシック" w:hAnsi="ＭＳ ゴシック"/>
          <w:b/>
          <w:noProof/>
          <w:sz w:val="26"/>
          <w:szCs w:val="26"/>
        </w:rPr>
        <w:drawing>
          <wp:anchor distT="0" distB="0" distL="114300" distR="114300" simplePos="0" relativeHeight="251638272" behindDoc="0" locked="0" layoutInCell="1" allowOverlap="1" wp14:anchorId="6B8D4155" wp14:editId="57AD966A">
            <wp:simplePos x="0" y="0"/>
            <wp:positionH relativeFrom="column">
              <wp:posOffset>4897120</wp:posOffset>
            </wp:positionH>
            <wp:positionV relativeFrom="paragraph">
              <wp:posOffset>104082</wp:posOffset>
            </wp:positionV>
            <wp:extent cx="1420181" cy="1378527"/>
            <wp:effectExtent l="0" t="0" r="889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0181" cy="13785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26A1A" w14:textId="4D319AD2" w:rsidR="00662F0B" w:rsidRDefault="003B584E" w:rsidP="004F2827">
      <w:pPr>
        <w:autoSpaceDE w:val="0"/>
        <w:autoSpaceDN w:val="0"/>
        <w:rPr>
          <w:rFonts w:asciiTheme="minorEastAsia" w:eastAsiaTheme="minorEastAsia" w:hAnsiTheme="minorEastAsia" w:cs="Times New Roman"/>
          <w:sz w:val="26"/>
          <w:szCs w:val="26"/>
        </w:rPr>
      </w:pPr>
      <w:r w:rsidRPr="002D62FE">
        <w:rPr>
          <w:rFonts w:asciiTheme="minorEastAsia" w:eastAsiaTheme="minorEastAsia" w:hAnsiTheme="minorEastAsia" w:cs="Times New Roman"/>
          <w:noProof/>
          <w:sz w:val="26"/>
          <w:szCs w:val="26"/>
        </w:rPr>
        <mc:AlternateContent>
          <mc:Choice Requires="wps">
            <w:drawing>
              <wp:anchor distT="0" distB="0" distL="114300" distR="114300" simplePos="0" relativeHeight="251664896" behindDoc="0" locked="0" layoutInCell="1" allowOverlap="1" wp14:anchorId="3127611B" wp14:editId="190F0DE1">
                <wp:simplePos x="0" y="0"/>
                <wp:positionH relativeFrom="column">
                  <wp:posOffset>-635</wp:posOffset>
                </wp:positionH>
                <wp:positionV relativeFrom="page">
                  <wp:posOffset>8672195</wp:posOffset>
                </wp:positionV>
                <wp:extent cx="4646295" cy="1440815"/>
                <wp:effectExtent l="0" t="0" r="20955" b="26035"/>
                <wp:wrapNone/>
                <wp:docPr id="2106507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295" cy="1440815"/>
                        </a:xfrm>
                        <a:prstGeom prst="rect">
                          <a:avLst/>
                        </a:prstGeom>
                        <a:solidFill>
                          <a:sysClr val="window" lastClr="FFFFFF"/>
                        </a:solidFill>
                        <a:ln w="25400" cap="flat" cmpd="sng" algn="ctr">
                          <a:solidFill>
                            <a:sysClr val="window" lastClr="FFFFFF">
                              <a:lumMod val="50000"/>
                            </a:sysClr>
                          </a:solidFill>
                          <a:prstDash val="solid"/>
                          <a:headEnd/>
                          <a:tailEnd/>
                        </a:ln>
                        <a:effectLst/>
                      </wps:spPr>
                      <wps:txbx>
                        <w:txbxContent>
                          <w:p w14:paraId="3A9BF93A" w14:textId="34EFA250" w:rsidR="007C5A61" w:rsidRPr="002D62FE" w:rsidRDefault="003B3317" w:rsidP="007C5A61">
                            <w:pPr>
                              <w:autoSpaceDE w:val="0"/>
                              <w:autoSpaceDN w:val="0"/>
                              <w:spacing w:line="360" w:lineRule="auto"/>
                              <w:jc w:val="center"/>
                              <w:rPr>
                                <w:rFonts w:ascii="ＭＳ ゴシック" w:eastAsia="ＭＳ ゴシック" w:hAnsi="ＭＳ ゴシック"/>
                                <w:sz w:val="26"/>
                                <w:szCs w:val="26"/>
                              </w:rPr>
                            </w:pPr>
                            <w:r w:rsidRPr="003B3317">
                              <w:rPr>
                                <w:rFonts w:ascii="ＭＳ ゴシック" w:eastAsia="ＭＳ ゴシック" w:hAnsi="ＭＳ ゴシック"/>
                                <w:sz w:val="26"/>
                                <w:szCs w:val="26"/>
                              </w:rPr>
                              <w:t>□</w:t>
                            </w:r>
                            <w:r w:rsidR="009B38D4">
                              <w:rPr>
                                <w:rFonts w:ascii="ＭＳ ゴシック" w:eastAsia="ＭＳ ゴシック" w:hAnsi="ＭＳ ゴシック" w:hint="eastAsia"/>
                                <w:sz w:val="26"/>
                                <w:szCs w:val="26"/>
                              </w:rPr>
                              <w:t xml:space="preserve"> </w:t>
                            </w:r>
                            <w:r w:rsidR="00317C9C">
                              <w:rPr>
                                <w:rFonts w:ascii="ＭＳ ゴシック" w:eastAsia="ＭＳ ゴシック" w:hAnsi="ＭＳ ゴシック" w:hint="eastAsia"/>
                                <w:sz w:val="26"/>
                                <w:szCs w:val="26"/>
                              </w:rPr>
                              <w:t>既存組合に不満はありませんか？</w:t>
                            </w:r>
                          </w:p>
                          <w:p w14:paraId="0CB4F93F" w14:textId="043BCB97" w:rsidR="007C5A61" w:rsidRPr="007C5A61" w:rsidRDefault="007C5A61" w:rsidP="007C5A61">
                            <w:pPr>
                              <w:autoSpaceDE w:val="0"/>
                              <w:autoSpaceDN w:val="0"/>
                              <w:ind w:leftChars="118" w:left="283" w:rightChars="150" w:right="360"/>
                              <w:rPr>
                                <w:rFonts w:asciiTheme="minorEastAsia" w:eastAsiaTheme="minorEastAsia" w:hAnsiTheme="minorEastAsia"/>
                                <w:sz w:val="22"/>
                              </w:rPr>
                            </w:pPr>
                            <w:r w:rsidRPr="002D62FE">
                              <w:rPr>
                                <w:rFonts w:ascii="ＭＳ ゴシック" w:eastAsia="ＭＳ ゴシック" w:hAnsi="ＭＳ ゴシック" w:hint="eastAsia"/>
                                <w:sz w:val="26"/>
                                <w:szCs w:val="26"/>
                              </w:rPr>
                              <w:t xml:space="preserve">　</w:t>
                            </w:r>
                            <w:r w:rsidR="00F748BE" w:rsidRPr="00F748BE">
                              <w:rPr>
                                <w:rFonts w:asciiTheme="minorEastAsia" w:eastAsiaTheme="minorEastAsia" w:hAnsiTheme="minorEastAsia" w:hint="eastAsia"/>
                                <w:sz w:val="22"/>
                              </w:rPr>
                              <w:t>職場</w:t>
                            </w:r>
                            <w:r w:rsidR="00F748BE">
                              <w:rPr>
                                <w:rFonts w:asciiTheme="minorEastAsia" w:eastAsiaTheme="minorEastAsia" w:hAnsiTheme="minorEastAsia" w:hint="eastAsia"/>
                                <w:sz w:val="22"/>
                              </w:rPr>
                              <w:t>にすでに労働組合があっても、会社のいいなり</w:t>
                            </w:r>
                            <w:r w:rsidR="005C2659">
                              <w:rPr>
                                <w:rFonts w:asciiTheme="minorEastAsia" w:eastAsiaTheme="minorEastAsia" w:hAnsiTheme="minorEastAsia" w:hint="eastAsia"/>
                                <w:sz w:val="22"/>
                              </w:rPr>
                              <w:t>で機能してい</w:t>
                            </w:r>
                            <w:r w:rsidR="00F748BE">
                              <w:rPr>
                                <w:rFonts w:asciiTheme="minorEastAsia" w:eastAsiaTheme="minorEastAsia" w:hAnsiTheme="minorEastAsia" w:hint="eastAsia"/>
                                <w:sz w:val="22"/>
                              </w:rPr>
                              <w:t>な</w:t>
                            </w:r>
                            <w:r w:rsidR="005C2659">
                              <w:rPr>
                                <w:rFonts w:asciiTheme="minorEastAsia" w:eastAsiaTheme="minorEastAsia" w:hAnsiTheme="minorEastAsia" w:hint="eastAsia"/>
                                <w:sz w:val="22"/>
                              </w:rPr>
                              <w:t>くな</w:t>
                            </w:r>
                            <w:r w:rsidR="00F748BE">
                              <w:rPr>
                                <w:rFonts w:asciiTheme="minorEastAsia" w:eastAsiaTheme="minorEastAsia" w:hAnsiTheme="minorEastAsia" w:hint="eastAsia"/>
                                <w:sz w:val="22"/>
                              </w:rPr>
                              <w:t>っていませんか</w:t>
                            </w:r>
                            <w:r w:rsidRPr="007C5A61">
                              <w:rPr>
                                <w:rFonts w:asciiTheme="minorEastAsia" w:eastAsiaTheme="minorEastAsia" w:hAnsiTheme="minorEastAsia" w:hint="eastAsia"/>
                                <w:sz w:val="22"/>
                              </w:rPr>
                              <w:t>。</w:t>
                            </w:r>
                            <w:r w:rsidR="00F748BE" w:rsidRPr="00F748BE">
                              <w:rPr>
                                <w:rFonts w:asciiTheme="minorEastAsia" w:eastAsiaTheme="minorEastAsia" w:hAnsiTheme="minorEastAsia"/>
                                <w:sz w:val="22"/>
                              </w:rPr>
                              <w:t>黙って従ってしまえば、</w:t>
                            </w:r>
                            <w:r w:rsidR="005C2659">
                              <w:rPr>
                                <w:rFonts w:asciiTheme="minorEastAsia" w:eastAsiaTheme="minorEastAsia" w:hAnsiTheme="minorEastAsia" w:hint="eastAsia"/>
                                <w:sz w:val="22"/>
                              </w:rPr>
                              <w:t>違法な労使協定</w:t>
                            </w:r>
                            <w:r w:rsidR="00F748BE" w:rsidRPr="00F748BE">
                              <w:rPr>
                                <w:rFonts w:asciiTheme="minorEastAsia" w:eastAsiaTheme="minorEastAsia" w:hAnsiTheme="minorEastAsia"/>
                                <w:sz w:val="22"/>
                              </w:rPr>
                              <w:t>が</w:t>
                            </w:r>
                            <w:r w:rsidR="005C2659">
                              <w:rPr>
                                <w:rFonts w:asciiTheme="minorEastAsia" w:eastAsiaTheme="minorEastAsia" w:hAnsiTheme="minorEastAsia" w:hint="eastAsia"/>
                                <w:sz w:val="22"/>
                              </w:rPr>
                              <w:t>職場で</w:t>
                            </w:r>
                            <w:r w:rsidR="00F748BE" w:rsidRPr="00F748BE">
                              <w:rPr>
                                <w:rFonts w:asciiTheme="minorEastAsia" w:eastAsiaTheme="minorEastAsia" w:hAnsiTheme="minorEastAsia"/>
                                <w:sz w:val="22"/>
                              </w:rPr>
                              <w:t>まかり通ってしまいます</w:t>
                            </w:r>
                            <w:r w:rsidR="00F748BE" w:rsidRPr="005C2659">
                              <w:rPr>
                                <w:rFonts w:asciiTheme="minorEastAsia" w:eastAsiaTheme="minorEastAsia" w:hAnsiTheme="minorEastAsia"/>
                                <w:sz w:val="22"/>
                              </w:rPr>
                              <w:t>。</w:t>
                            </w:r>
                            <w:r w:rsidR="005C2659">
                              <w:rPr>
                                <w:rFonts w:asciiTheme="minorEastAsia" w:eastAsiaTheme="minorEastAsia" w:hAnsiTheme="minorEastAsia" w:hint="eastAsia"/>
                                <w:sz w:val="22"/>
                              </w:rPr>
                              <w:t>有志</w:t>
                            </w:r>
                            <w:r w:rsidR="005C2659" w:rsidRPr="005C2659">
                              <w:rPr>
                                <w:rFonts w:asciiTheme="minorEastAsia" w:eastAsiaTheme="minorEastAsia" w:hAnsiTheme="minorEastAsia" w:hint="eastAsia"/>
                                <w:sz w:val="22"/>
                              </w:rPr>
                              <w:t>で</w:t>
                            </w:r>
                            <w:r w:rsidR="00F748BE">
                              <w:rPr>
                                <w:rFonts w:asciiTheme="minorEastAsia" w:eastAsiaTheme="minorEastAsia" w:hAnsiTheme="minorEastAsia" w:hint="eastAsia"/>
                                <w:sz w:val="22"/>
                              </w:rPr>
                              <w:t>第二組合を立ち上げ</w:t>
                            </w:r>
                            <w:r w:rsidR="005C2659">
                              <w:rPr>
                                <w:rFonts w:asciiTheme="minorEastAsia" w:eastAsiaTheme="minorEastAsia" w:hAnsiTheme="minorEastAsia" w:hint="eastAsia"/>
                                <w:sz w:val="22"/>
                              </w:rPr>
                              <w:t>ましょう。</w:t>
                            </w:r>
                            <w:r w:rsidR="00F748BE">
                              <w:rPr>
                                <w:rFonts w:asciiTheme="minorEastAsia" w:eastAsiaTheme="minorEastAsia" w:hAnsiTheme="minorEastAsia" w:hint="eastAsia"/>
                                <w:sz w:val="22"/>
                              </w:rPr>
                              <w:t>ひとりで個人加盟組合</w:t>
                            </w:r>
                            <w:r w:rsidR="005C2659">
                              <w:rPr>
                                <w:rFonts w:asciiTheme="minorEastAsia" w:eastAsiaTheme="minorEastAsia" w:hAnsiTheme="minorEastAsia" w:hint="eastAsia"/>
                                <w:sz w:val="22"/>
                              </w:rPr>
                              <w:t>に入る方法も</w:t>
                            </w:r>
                            <w:r w:rsidR="00F748BE">
                              <w:rPr>
                                <w:rFonts w:asciiTheme="minorEastAsia" w:eastAsiaTheme="minorEastAsia" w:hAnsiTheme="minorEastAsia" w:hint="eastAsia"/>
                                <w:sz w:val="22"/>
                              </w:rPr>
                              <w:t>あります。</w:t>
                            </w:r>
                          </w:p>
                        </w:txbxContent>
                      </wps:txbx>
                      <wps:bodyPr rot="0" vert="horz" wrap="square" lIns="54000" tIns="36000" rIns="54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7611B" id="_x0000_s1034" type="#_x0000_t202" style="position:absolute;left:0;text-align:left;margin-left:-.05pt;margin-top:682.85pt;width:365.85pt;height:11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" fillcolor="window" strokecolor="#7f7f7f" strokeweight="2pt">
                <v:textbox inset="1.5mm,1mm,1.5mm,1mm">
                  <w:txbxContent>
                    <w:p w14:paraId="3A9BF93A" w14:textId="34EFA250" w:rsidR="007C5A61" w:rsidRPr="002D62FE" w:rsidRDefault="003B3317" w:rsidP="007C5A61">
                      <w:pPr>
                        <w:autoSpaceDE w:val="0"/>
                        <w:autoSpaceDN w:val="0"/>
                        <w:spacing w:line="360" w:lineRule="auto"/>
                        <w:jc w:val="center"/>
                        <w:rPr>
                          <w:rFonts w:ascii="ＭＳ ゴシック" w:eastAsia="ＭＳ ゴシック" w:hAnsi="ＭＳ ゴシック"/>
                          <w:sz w:val="26"/>
                          <w:szCs w:val="26"/>
                        </w:rPr>
                      </w:pPr>
                      <w:r w:rsidRPr="003B3317">
                        <w:rPr>
                          <w:rFonts w:ascii="ＭＳ ゴシック" w:eastAsia="ＭＳ ゴシック" w:hAnsi="ＭＳ ゴシック"/>
                          <w:sz w:val="26"/>
                          <w:szCs w:val="26"/>
                        </w:rPr>
                        <w:t>□</w:t>
                      </w:r>
                      <w:r w:rsidR="009B38D4">
                        <w:rPr>
                          <w:rFonts w:ascii="ＭＳ ゴシック" w:eastAsia="ＭＳ ゴシック" w:hAnsi="ＭＳ ゴシック" w:hint="eastAsia"/>
                          <w:sz w:val="26"/>
                          <w:szCs w:val="26"/>
                        </w:rPr>
                        <w:t xml:space="preserve"> </w:t>
                      </w:r>
                      <w:r w:rsidR="00317C9C">
                        <w:rPr>
                          <w:rFonts w:ascii="ＭＳ ゴシック" w:eastAsia="ＭＳ ゴシック" w:hAnsi="ＭＳ ゴシック" w:hint="eastAsia"/>
                          <w:sz w:val="26"/>
                          <w:szCs w:val="26"/>
                        </w:rPr>
                        <w:t>既存組合に不満はありませんか？</w:t>
                      </w:r>
                    </w:p>
                    <w:p w14:paraId="0CB4F93F" w14:textId="043BCB97" w:rsidR="007C5A61" w:rsidRPr="007C5A61" w:rsidRDefault="007C5A61" w:rsidP="007C5A61">
                      <w:pPr>
                        <w:autoSpaceDE w:val="0"/>
                        <w:autoSpaceDN w:val="0"/>
                        <w:ind w:leftChars="118" w:left="283" w:rightChars="150" w:right="360"/>
                        <w:rPr>
                          <w:rFonts w:asciiTheme="minorEastAsia" w:eastAsiaTheme="minorEastAsia" w:hAnsiTheme="minorEastAsia"/>
                          <w:sz w:val="22"/>
                        </w:rPr>
                      </w:pPr>
                      <w:r w:rsidRPr="002D62FE">
                        <w:rPr>
                          <w:rFonts w:ascii="ＭＳ ゴシック" w:eastAsia="ＭＳ ゴシック" w:hAnsi="ＭＳ ゴシック" w:hint="eastAsia"/>
                          <w:sz w:val="26"/>
                          <w:szCs w:val="26"/>
                        </w:rPr>
                        <w:t xml:space="preserve">　</w:t>
                      </w:r>
                      <w:r w:rsidR="00F748BE" w:rsidRPr="00F748BE">
                        <w:rPr>
                          <w:rFonts w:asciiTheme="minorEastAsia" w:eastAsiaTheme="minorEastAsia" w:hAnsiTheme="minorEastAsia" w:hint="eastAsia"/>
                          <w:sz w:val="22"/>
                        </w:rPr>
                        <w:t>職場</w:t>
                      </w:r>
                      <w:r w:rsidR="00F748BE">
                        <w:rPr>
                          <w:rFonts w:asciiTheme="minorEastAsia" w:eastAsiaTheme="minorEastAsia" w:hAnsiTheme="minorEastAsia" w:hint="eastAsia"/>
                          <w:sz w:val="22"/>
                        </w:rPr>
                        <w:t>にすでに労働組合があっても、会社のいいなり</w:t>
                      </w:r>
                      <w:r w:rsidR="005C2659">
                        <w:rPr>
                          <w:rFonts w:asciiTheme="minorEastAsia" w:eastAsiaTheme="minorEastAsia" w:hAnsiTheme="minorEastAsia" w:hint="eastAsia"/>
                          <w:sz w:val="22"/>
                        </w:rPr>
                        <w:t>で機能してい</w:t>
                      </w:r>
                      <w:r w:rsidR="00F748BE">
                        <w:rPr>
                          <w:rFonts w:asciiTheme="minorEastAsia" w:eastAsiaTheme="minorEastAsia" w:hAnsiTheme="minorEastAsia" w:hint="eastAsia"/>
                          <w:sz w:val="22"/>
                        </w:rPr>
                        <w:t>な</w:t>
                      </w:r>
                      <w:r w:rsidR="005C2659">
                        <w:rPr>
                          <w:rFonts w:asciiTheme="minorEastAsia" w:eastAsiaTheme="minorEastAsia" w:hAnsiTheme="minorEastAsia" w:hint="eastAsia"/>
                          <w:sz w:val="22"/>
                        </w:rPr>
                        <w:t>くな</w:t>
                      </w:r>
                      <w:r w:rsidR="00F748BE">
                        <w:rPr>
                          <w:rFonts w:asciiTheme="minorEastAsia" w:eastAsiaTheme="minorEastAsia" w:hAnsiTheme="minorEastAsia" w:hint="eastAsia"/>
                          <w:sz w:val="22"/>
                        </w:rPr>
                        <w:t>っていませんか</w:t>
                      </w:r>
                      <w:r w:rsidRPr="007C5A61">
                        <w:rPr>
                          <w:rFonts w:asciiTheme="minorEastAsia" w:eastAsiaTheme="minorEastAsia" w:hAnsiTheme="minorEastAsia" w:hint="eastAsia"/>
                          <w:sz w:val="22"/>
                        </w:rPr>
                        <w:t>。</w:t>
                      </w:r>
                      <w:r w:rsidR="00F748BE" w:rsidRPr="00F748BE">
                        <w:rPr>
                          <w:rFonts w:asciiTheme="minorEastAsia" w:eastAsiaTheme="minorEastAsia" w:hAnsiTheme="minorEastAsia"/>
                          <w:sz w:val="22"/>
                        </w:rPr>
                        <w:t>黙って従ってしまえば、</w:t>
                      </w:r>
                      <w:r w:rsidR="005C2659">
                        <w:rPr>
                          <w:rFonts w:asciiTheme="minorEastAsia" w:eastAsiaTheme="minorEastAsia" w:hAnsiTheme="minorEastAsia" w:hint="eastAsia"/>
                          <w:sz w:val="22"/>
                        </w:rPr>
                        <w:t>違法な労使協定</w:t>
                      </w:r>
                      <w:r w:rsidR="00F748BE" w:rsidRPr="00F748BE">
                        <w:rPr>
                          <w:rFonts w:asciiTheme="minorEastAsia" w:eastAsiaTheme="minorEastAsia" w:hAnsiTheme="minorEastAsia"/>
                          <w:sz w:val="22"/>
                        </w:rPr>
                        <w:t>が</w:t>
                      </w:r>
                      <w:r w:rsidR="005C2659">
                        <w:rPr>
                          <w:rFonts w:asciiTheme="minorEastAsia" w:eastAsiaTheme="minorEastAsia" w:hAnsiTheme="minorEastAsia" w:hint="eastAsia"/>
                          <w:sz w:val="22"/>
                        </w:rPr>
                        <w:t>職場で</w:t>
                      </w:r>
                      <w:r w:rsidR="00F748BE" w:rsidRPr="00F748BE">
                        <w:rPr>
                          <w:rFonts w:asciiTheme="minorEastAsia" w:eastAsiaTheme="minorEastAsia" w:hAnsiTheme="minorEastAsia"/>
                          <w:sz w:val="22"/>
                        </w:rPr>
                        <w:t>まかり通ってしまいます</w:t>
                      </w:r>
                      <w:r w:rsidR="00F748BE" w:rsidRPr="005C2659">
                        <w:rPr>
                          <w:rFonts w:asciiTheme="minorEastAsia" w:eastAsiaTheme="minorEastAsia" w:hAnsiTheme="minorEastAsia"/>
                          <w:sz w:val="22"/>
                        </w:rPr>
                        <w:t>。</w:t>
                      </w:r>
                      <w:r w:rsidR="005C2659">
                        <w:rPr>
                          <w:rFonts w:asciiTheme="minorEastAsia" w:eastAsiaTheme="minorEastAsia" w:hAnsiTheme="minorEastAsia" w:hint="eastAsia"/>
                          <w:sz w:val="22"/>
                        </w:rPr>
                        <w:t>有志</w:t>
                      </w:r>
                      <w:r w:rsidR="005C2659" w:rsidRPr="005C2659">
                        <w:rPr>
                          <w:rFonts w:asciiTheme="minorEastAsia" w:eastAsiaTheme="minorEastAsia" w:hAnsiTheme="minorEastAsia" w:hint="eastAsia"/>
                          <w:sz w:val="22"/>
                        </w:rPr>
                        <w:t>で</w:t>
                      </w:r>
                      <w:r w:rsidR="00F748BE">
                        <w:rPr>
                          <w:rFonts w:asciiTheme="minorEastAsia" w:eastAsiaTheme="minorEastAsia" w:hAnsiTheme="minorEastAsia" w:hint="eastAsia"/>
                          <w:sz w:val="22"/>
                        </w:rPr>
                        <w:t>第二組合を立ち上げ</w:t>
                      </w:r>
                      <w:r w:rsidR="005C2659">
                        <w:rPr>
                          <w:rFonts w:asciiTheme="minorEastAsia" w:eastAsiaTheme="minorEastAsia" w:hAnsiTheme="minorEastAsia" w:hint="eastAsia"/>
                          <w:sz w:val="22"/>
                        </w:rPr>
                        <w:t>ましょう。</w:t>
                      </w:r>
                      <w:r w:rsidR="00F748BE">
                        <w:rPr>
                          <w:rFonts w:asciiTheme="minorEastAsia" w:eastAsiaTheme="minorEastAsia" w:hAnsiTheme="minorEastAsia" w:hint="eastAsia"/>
                          <w:sz w:val="22"/>
                        </w:rPr>
                        <w:t>ひとりで個人加盟組合</w:t>
                      </w:r>
                      <w:r w:rsidR="005C2659">
                        <w:rPr>
                          <w:rFonts w:asciiTheme="minorEastAsia" w:eastAsiaTheme="minorEastAsia" w:hAnsiTheme="minorEastAsia" w:hint="eastAsia"/>
                          <w:sz w:val="22"/>
                        </w:rPr>
                        <w:t>に入る方法も</w:t>
                      </w:r>
                      <w:r w:rsidR="00F748BE">
                        <w:rPr>
                          <w:rFonts w:asciiTheme="minorEastAsia" w:eastAsiaTheme="minorEastAsia" w:hAnsiTheme="minorEastAsia" w:hint="eastAsia"/>
                          <w:sz w:val="22"/>
                        </w:rPr>
                        <w:t>あります。</w:t>
                      </w:r>
                    </w:p>
                  </w:txbxContent>
                </v:textbox>
                <w10:wrap anchory="page"/>
              </v:shape>
            </w:pict>
          </mc:Fallback>
        </mc:AlternateContent>
      </w:r>
    </w:p>
    <w:p w14:paraId="704E2DF4" w14:textId="77777777" w:rsidR="006A7186" w:rsidRDefault="006A7186" w:rsidP="004F2827">
      <w:pPr>
        <w:autoSpaceDE w:val="0"/>
        <w:autoSpaceDN w:val="0"/>
        <w:rPr>
          <w:rFonts w:asciiTheme="minorEastAsia" w:eastAsiaTheme="minorEastAsia" w:hAnsiTheme="minorEastAsia" w:cs="Times New Roman"/>
          <w:sz w:val="26"/>
          <w:szCs w:val="26"/>
        </w:rPr>
      </w:pPr>
    </w:p>
    <w:p w14:paraId="3C2865DF" w14:textId="64A183C8" w:rsidR="006A7186" w:rsidRDefault="006A7186" w:rsidP="004F2827">
      <w:pPr>
        <w:autoSpaceDE w:val="0"/>
        <w:autoSpaceDN w:val="0"/>
        <w:rPr>
          <w:rFonts w:asciiTheme="minorEastAsia" w:eastAsiaTheme="minorEastAsia" w:hAnsiTheme="minorEastAsia" w:cs="Times New Roman"/>
          <w:sz w:val="26"/>
          <w:szCs w:val="26"/>
        </w:rPr>
      </w:pPr>
    </w:p>
    <w:p w14:paraId="427EFC51" w14:textId="77777777" w:rsidR="006A7186" w:rsidRDefault="006A7186" w:rsidP="004F2827">
      <w:pPr>
        <w:autoSpaceDE w:val="0"/>
        <w:autoSpaceDN w:val="0"/>
        <w:rPr>
          <w:rFonts w:asciiTheme="minorEastAsia" w:eastAsiaTheme="minorEastAsia" w:hAnsiTheme="minorEastAsia" w:cs="Times New Roman"/>
          <w:sz w:val="26"/>
          <w:szCs w:val="26"/>
        </w:rPr>
      </w:pPr>
    </w:p>
    <w:p w14:paraId="5D66529D" w14:textId="77777777" w:rsidR="006A7186" w:rsidRPr="002D62FE" w:rsidRDefault="006A7186" w:rsidP="004F2827">
      <w:pPr>
        <w:autoSpaceDE w:val="0"/>
        <w:autoSpaceDN w:val="0"/>
        <w:rPr>
          <w:rFonts w:asciiTheme="minorEastAsia" w:eastAsiaTheme="minorEastAsia" w:hAnsiTheme="minorEastAsia" w:cs="Times New Roman"/>
          <w:sz w:val="26"/>
          <w:szCs w:val="26"/>
        </w:rPr>
      </w:pPr>
    </w:p>
    <w:sectPr w:rsidR="006A7186" w:rsidRPr="002D62FE" w:rsidSect="00F42935">
      <w:pgSz w:w="11906" w:h="16838" w:code="9"/>
      <w:pgMar w:top="851" w:right="851" w:bottom="851" w:left="85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BC4B" w14:textId="77777777" w:rsidR="00B410C7" w:rsidRDefault="00B410C7" w:rsidP="007C5A61">
      <w:r>
        <w:separator/>
      </w:r>
    </w:p>
  </w:endnote>
  <w:endnote w:type="continuationSeparator" w:id="0">
    <w:p w14:paraId="595B19B9" w14:textId="77777777" w:rsidR="00B410C7" w:rsidRDefault="00B410C7" w:rsidP="007C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4F3F" w14:textId="77777777" w:rsidR="00B410C7" w:rsidRDefault="00B410C7" w:rsidP="007C5A61">
      <w:r>
        <w:separator/>
      </w:r>
    </w:p>
  </w:footnote>
  <w:footnote w:type="continuationSeparator" w:id="0">
    <w:p w14:paraId="2AD49F88" w14:textId="77777777" w:rsidR="00B410C7" w:rsidRDefault="00B410C7" w:rsidP="007C5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rawingGridVerticalSpacing w:val="17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902"/>
    <w:rsid w:val="000503EB"/>
    <w:rsid w:val="00070819"/>
    <w:rsid w:val="001114C5"/>
    <w:rsid w:val="00132A2A"/>
    <w:rsid w:val="0013407C"/>
    <w:rsid w:val="00141E93"/>
    <w:rsid w:val="0014239F"/>
    <w:rsid w:val="0014426B"/>
    <w:rsid w:val="00154A97"/>
    <w:rsid w:val="0015555B"/>
    <w:rsid w:val="00155BA9"/>
    <w:rsid w:val="00175A4B"/>
    <w:rsid w:val="001837B1"/>
    <w:rsid w:val="00186090"/>
    <w:rsid w:val="001B222E"/>
    <w:rsid w:val="001B5651"/>
    <w:rsid w:val="001E7BFC"/>
    <w:rsid w:val="002757F5"/>
    <w:rsid w:val="002C5E8C"/>
    <w:rsid w:val="002D13CC"/>
    <w:rsid w:val="002D62FE"/>
    <w:rsid w:val="00303984"/>
    <w:rsid w:val="00316AE9"/>
    <w:rsid w:val="00317C9C"/>
    <w:rsid w:val="00331EDD"/>
    <w:rsid w:val="00341A3C"/>
    <w:rsid w:val="00351215"/>
    <w:rsid w:val="003B3317"/>
    <w:rsid w:val="003B584E"/>
    <w:rsid w:val="003D719A"/>
    <w:rsid w:val="00407656"/>
    <w:rsid w:val="0043093A"/>
    <w:rsid w:val="004336C4"/>
    <w:rsid w:val="00473E1C"/>
    <w:rsid w:val="00480D25"/>
    <w:rsid w:val="00481C2E"/>
    <w:rsid w:val="004A3596"/>
    <w:rsid w:val="004C3B08"/>
    <w:rsid w:val="004E28A3"/>
    <w:rsid w:val="004F2827"/>
    <w:rsid w:val="004F4D78"/>
    <w:rsid w:val="00510902"/>
    <w:rsid w:val="005519CF"/>
    <w:rsid w:val="00573F20"/>
    <w:rsid w:val="005912B4"/>
    <w:rsid w:val="005C2659"/>
    <w:rsid w:val="005C3167"/>
    <w:rsid w:val="006527E0"/>
    <w:rsid w:val="00662F0B"/>
    <w:rsid w:val="006648E2"/>
    <w:rsid w:val="006838AF"/>
    <w:rsid w:val="006A4589"/>
    <w:rsid w:val="006A7186"/>
    <w:rsid w:val="006E447F"/>
    <w:rsid w:val="006F0A9D"/>
    <w:rsid w:val="00713C3B"/>
    <w:rsid w:val="00721283"/>
    <w:rsid w:val="00724127"/>
    <w:rsid w:val="00732E75"/>
    <w:rsid w:val="007467E9"/>
    <w:rsid w:val="007870D8"/>
    <w:rsid w:val="007B2EAE"/>
    <w:rsid w:val="007B5828"/>
    <w:rsid w:val="007C5A61"/>
    <w:rsid w:val="007D6DE5"/>
    <w:rsid w:val="007F437A"/>
    <w:rsid w:val="00805B13"/>
    <w:rsid w:val="00807380"/>
    <w:rsid w:val="00851D52"/>
    <w:rsid w:val="00854BBD"/>
    <w:rsid w:val="008942C5"/>
    <w:rsid w:val="008B0F59"/>
    <w:rsid w:val="008B3258"/>
    <w:rsid w:val="008B790D"/>
    <w:rsid w:val="00913EA5"/>
    <w:rsid w:val="00924FD3"/>
    <w:rsid w:val="009376D1"/>
    <w:rsid w:val="009513F2"/>
    <w:rsid w:val="00986A8D"/>
    <w:rsid w:val="009A2F5A"/>
    <w:rsid w:val="009B38D4"/>
    <w:rsid w:val="009B4F64"/>
    <w:rsid w:val="009F6FA3"/>
    <w:rsid w:val="00A00341"/>
    <w:rsid w:val="00A14C14"/>
    <w:rsid w:val="00A708F5"/>
    <w:rsid w:val="00AB5B88"/>
    <w:rsid w:val="00AE462E"/>
    <w:rsid w:val="00B238AC"/>
    <w:rsid w:val="00B410C7"/>
    <w:rsid w:val="00B541BD"/>
    <w:rsid w:val="00B5769E"/>
    <w:rsid w:val="00B80C48"/>
    <w:rsid w:val="00B871D1"/>
    <w:rsid w:val="00B92351"/>
    <w:rsid w:val="00BB5D04"/>
    <w:rsid w:val="00BB6AD5"/>
    <w:rsid w:val="00BC1E08"/>
    <w:rsid w:val="00BE45C1"/>
    <w:rsid w:val="00BF583B"/>
    <w:rsid w:val="00C459BF"/>
    <w:rsid w:val="00C45B70"/>
    <w:rsid w:val="00C62FF9"/>
    <w:rsid w:val="00C70B17"/>
    <w:rsid w:val="00C8546E"/>
    <w:rsid w:val="00CA51AB"/>
    <w:rsid w:val="00D300C3"/>
    <w:rsid w:val="00D4489D"/>
    <w:rsid w:val="00D51996"/>
    <w:rsid w:val="00DD2FB3"/>
    <w:rsid w:val="00DF0AD0"/>
    <w:rsid w:val="00DF1C1F"/>
    <w:rsid w:val="00DF1DB4"/>
    <w:rsid w:val="00E013E2"/>
    <w:rsid w:val="00E044F8"/>
    <w:rsid w:val="00E6498C"/>
    <w:rsid w:val="00E93570"/>
    <w:rsid w:val="00EA5BCE"/>
    <w:rsid w:val="00EB5288"/>
    <w:rsid w:val="00EE2713"/>
    <w:rsid w:val="00F122CC"/>
    <w:rsid w:val="00F3428D"/>
    <w:rsid w:val="00F42935"/>
    <w:rsid w:val="00F527BA"/>
    <w:rsid w:val="00F748BE"/>
    <w:rsid w:val="00F81DB9"/>
    <w:rsid w:val="00FB3818"/>
    <w:rsid w:val="00FC0BA6"/>
    <w:rsid w:val="00FC7442"/>
    <w:rsid w:val="00FD1E59"/>
    <w:rsid w:val="00FE7AC3"/>
    <w:rsid w:val="00FF160E"/>
    <w:rsid w:val="00FF2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410A2"/>
  <w15:docId w15:val="{49F05EF5-DDAC-47DB-A731-16D14222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A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4A97"/>
    <w:rPr>
      <w:rFonts w:asciiTheme="majorHAnsi" w:eastAsiaTheme="majorEastAsia" w:hAnsiTheme="majorHAnsi" w:cstheme="majorBidi"/>
      <w:sz w:val="18"/>
      <w:szCs w:val="18"/>
    </w:rPr>
  </w:style>
  <w:style w:type="character" w:styleId="a5">
    <w:name w:val="Hyperlink"/>
    <w:basedOn w:val="a0"/>
    <w:uiPriority w:val="99"/>
    <w:unhideWhenUsed/>
    <w:rsid w:val="00E013E2"/>
    <w:rPr>
      <w:color w:val="0000FF" w:themeColor="hyperlink"/>
      <w:u w:val="single"/>
    </w:rPr>
  </w:style>
  <w:style w:type="table" w:styleId="a6">
    <w:name w:val="Table Grid"/>
    <w:basedOn w:val="a1"/>
    <w:rsid w:val="00D51996"/>
    <w:pPr>
      <w:widowControl w:val="0"/>
      <w:jc w:val="both"/>
    </w:pPr>
    <w:rPr>
      <w:rFonts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C5A61"/>
    <w:pPr>
      <w:tabs>
        <w:tab w:val="center" w:pos="4252"/>
        <w:tab w:val="right" w:pos="8504"/>
      </w:tabs>
      <w:snapToGrid w:val="0"/>
    </w:pPr>
  </w:style>
  <w:style w:type="character" w:customStyle="1" w:styleId="a8">
    <w:name w:val="ヘッダー (文字)"/>
    <w:basedOn w:val="a0"/>
    <w:link w:val="a7"/>
    <w:uiPriority w:val="99"/>
    <w:rsid w:val="007C5A61"/>
  </w:style>
  <w:style w:type="paragraph" w:styleId="a9">
    <w:name w:val="footer"/>
    <w:basedOn w:val="a"/>
    <w:link w:val="aa"/>
    <w:uiPriority w:val="99"/>
    <w:unhideWhenUsed/>
    <w:rsid w:val="007C5A61"/>
    <w:pPr>
      <w:tabs>
        <w:tab w:val="center" w:pos="4252"/>
        <w:tab w:val="right" w:pos="8504"/>
      </w:tabs>
      <w:snapToGrid w:val="0"/>
    </w:pPr>
  </w:style>
  <w:style w:type="character" w:customStyle="1" w:styleId="aa">
    <w:name w:val="フッター (文字)"/>
    <w:basedOn w:val="a0"/>
    <w:link w:val="a9"/>
    <w:uiPriority w:val="99"/>
    <w:rsid w:val="007C5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25781-F4C8-4445-9AED-8B2735A0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2</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BARA</cp:lastModifiedBy>
  <cp:revision>40</cp:revision>
  <cp:lastPrinted>2026-05-20T02:15:00Z</cp:lastPrinted>
  <dcterms:created xsi:type="dcterms:W3CDTF">2022-05-17T02:38:00Z</dcterms:created>
  <dcterms:modified xsi:type="dcterms:W3CDTF">2026-05-20T02:55:00Z</dcterms:modified>
</cp:coreProperties>
</file>